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C0" w:rsidRPr="00ED7F28" w:rsidRDefault="00ED7F28" w:rsidP="002E4B91">
      <w:pPr>
        <w:ind w:left="1560"/>
        <w:jc w:val="center"/>
        <w:rPr>
          <w:rFonts w:ascii="Times New Roman" w:hAnsi="Times New Roman" w:cs="Times New Roman"/>
          <w:b/>
          <w:sz w:val="24"/>
          <w:szCs w:val="24"/>
        </w:rPr>
      </w:pPr>
      <w:r w:rsidRPr="00ED7F28">
        <w:rPr>
          <w:rFonts w:ascii="Times New Roman" w:hAnsi="Times New Roman" w:cs="Times New Roman"/>
          <w:b/>
          <w:sz w:val="24"/>
          <w:szCs w:val="24"/>
        </w:rPr>
        <w:t>Группа общеразвивающей направленности для детей 4-5 лет</w:t>
      </w:r>
    </w:p>
    <w:p w:rsidR="00ED7F28" w:rsidRPr="002E4B91" w:rsidRDefault="00ED7F28" w:rsidP="00ED7F28">
      <w:pPr>
        <w:rPr>
          <w:rFonts w:ascii="Times New Roman" w:hAnsi="Times New Roman" w:cs="Times New Roman"/>
          <w:sz w:val="24"/>
          <w:szCs w:val="24"/>
        </w:rPr>
      </w:pPr>
      <w:r w:rsidRPr="002E4B91">
        <w:rPr>
          <w:rFonts w:ascii="Times New Roman" w:hAnsi="Times New Roman" w:cs="Times New Roman"/>
          <w:sz w:val="24"/>
          <w:szCs w:val="24"/>
        </w:rPr>
        <w:t>Особенностью развивающей предметно-пространственной среды данной группы является создание воспитателями методических пособий, атрибутов для работы с детьми дошкольного возраста направленных на развитие творческих способностей средствами театрализованной деятельности: пальчиковый театр «Колобок», «Три медведя», «Репка», «Времена года», настольный театр на баночках «Лубяная избушка», «Морозко», «Красная Шапочка», театр на дисках «Кот и лиса», «В гостях у сказки», маски к различным сказкам, декорации и др.</w:t>
      </w:r>
    </w:p>
    <w:tbl>
      <w:tblPr>
        <w:tblStyle w:val="a3"/>
        <w:tblW w:w="15026" w:type="dxa"/>
        <w:tblInd w:w="-289" w:type="dxa"/>
        <w:tblLook w:val="04A0" w:firstRow="1" w:lastRow="0" w:firstColumn="1" w:lastColumn="0" w:noHBand="0" w:noVBand="1"/>
      </w:tblPr>
      <w:tblGrid>
        <w:gridCol w:w="2978"/>
        <w:gridCol w:w="3685"/>
        <w:gridCol w:w="8363"/>
      </w:tblGrid>
      <w:tr w:rsidR="00ED7F28" w:rsidTr="002E4B91">
        <w:tc>
          <w:tcPr>
            <w:tcW w:w="2978" w:type="dxa"/>
          </w:tcPr>
          <w:p w:rsidR="00ED7F28" w:rsidRPr="00ED7F28" w:rsidRDefault="00ED7F28" w:rsidP="008D0659">
            <w:pPr>
              <w:rPr>
                <w:rFonts w:ascii="Times New Roman" w:hAnsi="Times New Roman"/>
                <w:b/>
                <w:sz w:val="24"/>
                <w:szCs w:val="24"/>
              </w:rPr>
            </w:pPr>
            <w:bookmarkStart w:id="0" w:name="_GoBack"/>
            <w:bookmarkEnd w:id="0"/>
            <w:r w:rsidRPr="00ED7F28">
              <w:rPr>
                <w:rFonts w:ascii="Times New Roman" w:hAnsi="Times New Roman"/>
                <w:b/>
                <w:sz w:val="24"/>
                <w:szCs w:val="24"/>
              </w:rPr>
              <w:t xml:space="preserve">Образовательная область </w:t>
            </w: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 xml:space="preserve">Раздел </w:t>
            </w:r>
            <w:proofErr w:type="gramStart"/>
            <w:r w:rsidRPr="00ED7F28">
              <w:rPr>
                <w:rFonts w:ascii="Times New Roman" w:hAnsi="Times New Roman"/>
                <w:b/>
                <w:sz w:val="24"/>
                <w:szCs w:val="24"/>
              </w:rPr>
              <w:t>программы(</w:t>
            </w:r>
            <w:proofErr w:type="gramEnd"/>
            <w:r w:rsidRPr="00ED7F28">
              <w:rPr>
                <w:rFonts w:ascii="Times New Roman" w:hAnsi="Times New Roman"/>
                <w:b/>
                <w:sz w:val="24"/>
                <w:szCs w:val="24"/>
              </w:rPr>
              <w:t>название центра)</w:t>
            </w:r>
          </w:p>
        </w:tc>
        <w:tc>
          <w:tcPr>
            <w:tcW w:w="8363"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 xml:space="preserve">Наполняемость </w:t>
            </w:r>
          </w:p>
        </w:tc>
      </w:tr>
      <w:tr w:rsidR="00ED7F28" w:rsidTr="002E4B91">
        <w:tc>
          <w:tcPr>
            <w:tcW w:w="2978"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«Социально-коммуникативное развитие»</w:t>
            </w:r>
          </w:p>
        </w:tc>
        <w:tc>
          <w:tcPr>
            <w:tcW w:w="3685" w:type="dxa"/>
          </w:tcPr>
          <w:p w:rsidR="00ED7F28" w:rsidRPr="00ED7F28" w:rsidRDefault="00ED7F28" w:rsidP="008D0659">
            <w:pPr>
              <w:tabs>
                <w:tab w:val="left" w:pos="1063"/>
              </w:tabs>
              <w:rPr>
                <w:rFonts w:ascii="Times New Roman" w:hAnsi="Times New Roman"/>
                <w:b/>
                <w:sz w:val="24"/>
                <w:szCs w:val="24"/>
              </w:rPr>
            </w:pPr>
            <w:proofErr w:type="gramStart"/>
            <w:r w:rsidRPr="00ED7F28">
              <w:rPr>
                <w:rFonts w:ascii="Times New Roman" w:hAnsi="Times New Roman"/>
                <w:b/>
                <w:sz w:val="24"/>
                <w:szCs w:val="24"/>
              </w:rPr>
              <w:t>Социализация(</w:t>
            </w:r>
            <w:proofErr w:type="gramEnd"/>
            <w:r w:rsidRPr="00ED7F28">
              <w:rPr>
                <w:rFonts w:ascii="Times New Roman" w:hAnsi="Times New Roman"/>
                <w:b/>
                <w:sz w:val="24"/>
                <w:szCs w:val="24"/>
              </w:rPr>
              <w:t>Центр сюжетно-ролевых игр)</w:t>
            </w:r>
          </w:p>
        </w:tc>
        <w:tc>
          <w:tcPr>
            <w:tcW w:w="8363"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Социализация:</w:t>
            </w:r>
            <w:r w:rsidRPr="00ED7F28">
              <w:rPr>
                <w:rFonts w:ascii="Times New Roman" w:hAnsi="Times New Roman"/>
                <w:sz w:val="24"/>
                <w:szCs w:val="24"/>
              </w:rPr>
              <w:t xml:space="preserve"> Алгоритм «Человек</w:t>
            </w:r>
            <w:proofErr w:type="gramStart"/>
            <w:r w:rsidRPr="00ED7F28">
              <w:rPr>
                <w:rFonts w:ascii="Times New Roman" w:hAnsi="Times New Roman"/>
                <w:sz w:val="24"/>
                <w:szCs w:val="24"/>
              </w:rPr>
              <w:t>- .женщина</w:t>
            </w:r>
            <w:proofErr w:type="gramEnd"/>
            <w:r w:rsidRPr="00ED7F28">
              <w:rPr>
                <w:rFonts w:ascii="Times New Roman" w:hAnsi="Times New Roman"/>
                <w:sz w:val="24"/>
                <w:szCs w:val="24"/>
              </w:rPr>
              <w:t>»-1шт., Алгоритм «Человек-мужчина»-1шт., Наглядно- дидактическое пособие: «Одежда для женщин» 1шт, «Одежда для мужчин» 1шт Игры социально-коммуникативной направленности: «Я и другие» 1шт, «Откуда я взялся»1шт, «Будь вежливым»1шт, «Хорошие манеры»2шт, Лото «вежливости» 1 шт</w:t>
            </w:r>
            <w:r w:rsidRPr="00ED7F28">
              <w:rPr>
                <w:rFonts w:ascii="Times New Roman" w:hAnsi="Times New Roman"/>
                <w:b/>
                <w:sz w:val="24"/>
                <w:szCs w:val="24"/>
              </w:rPr>
              <w:t>.</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Сюжетно- ролевые игры:</w:t>
            </w:r>
            <w:r w:rsidRPr="00ED7F28">
              <w:rPr>
                <w:rFonts w:ascii="Times New Roman" w:hAnsi="Times New Roman"/>
                <w:sz w:val="24"/>
                <w:szCs w:val="24"/>
              </w:rPr>
              <w:t xml:space="preserve"> «Пешеход» (набор дорожных знаков1шт; жезл 1шт, фуражка 1шт, разметка пешеходного перехода, свисток 1шт);</w:t>
            </w:r>
          </w:p>
          <w:p w:rsidR="00ED7F28" w:rsidRPr="00ED7F28" w:rsidRDefault="00ED7F28" w:rsidP="008D0659">
            <w:pPr>
              <w:rPr>
                <w:rFonts w:ascii="Times New Roman" w:hAnsi="Times New Roman"/>
                <w:b/>
                <w:sz w:val="24"/>
                <w:szCs w:val="24"/>
              </w:rPr>
            </w:pPr>
            <w:r w:rsidRPr="00ED7F28">
              <w:rPr>
                <w:rFonts w:ascii="Times New Roman" w:hAnsi="Times New Roman"/>
                <w:sz w:val="24"/>
                <w:szCs w:val="24"/>
              </w:rPr>
              <w:t xml:space="preserve"> </w:t>
            </w:r>
            <w:r w:rsidRPr="00ED7F28">
              <w:rPr>
                <w:rFonts w:ascii="Times New Roman" w:hAnsi="Times New Roman"/>
                <w:b/>
                <w:sz w:val="24"/>
                <w:szCs w:val="24"/>
              </w:rPr>
              <w:t>Магазин</w:t>
            </w:r>
            <w:r w:rsidRPr="00ED7F28">
              <w:rPr>
                <w:rFonts w:ascii="Times New Roman" w:hAnsi="Times New Roman"/>
                <w:sz w:val="24"/>
                <w:szCs w:val="24"/>
              </w:rPr>
              <w:t xml:space="preserve"> (халат 1шт, набор продуктов 1шт, набор овощей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набор фруктов 1шт, сумки 2шт, корзинки под продукты 6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контейнеры 2шт, весы);</w:t>
            </w:r>
            <w:r w:rsidRPr="00ED7F28">
              <w:rPr>
                <w:rFonts w:ascii="Times New Roman" w:hAnsi="Times New Roman"/>
                <w:b/>
                <w:sz w:val="24"/>
                <w:szCs w:val="24"/>
              </w:rPr>
              <w:t xml:space="preserve"> «</w:t>
            </w:r>
            <w:r w:rsidRPr="00ED7F28">
              <w:rPr>
                <w:rFonts w:ascii="Times New Roman" w:hAnsi="Times New Roman"/>
                <w:sz w:val="24"/>
                <w:szCs w:val="24"/>
              </w:rPr>
              <w:t xml:space="preserve">Больница» </w:t>
            </w:r>
            <w:proofErr w:type="gramStart"/>
            <w:r w:rsidRPr="00ED7F28">
              <w:rPr>
                <w:rFonts w:ascii="Times New Roman" w:hAnsi="Times New Roman"/>
                <w:sz w:val="24"/>
                <w:szCs w:val="24"/>
              </w:rPr>
              <w:t>( шапочка</w:t>
            </w:r>
            <w:proofErr w:type="gramEnd"/>
            <w:r w:rsidRPr="00ED7F28">
              <w:rPr>
                <w:rFonts w:ascii="Times New Roman" w:hAnsi="Times New Roman"/>
                <w:sz w:val="24"/>
                <w:szCs w:val="24"/>
              </w:rPr>
              <w:t xml:space="preserve"> доктора 1шт, халат 1шт, набор мед инструментов, кукла «Доктор Айболит); </w:t>
            </w:r>
            <w:r w:rsidRPr="00ED7F28">
              <w:rPr>
                <w:rFonts w:ascii="Times New Roman" w:hAnsi="Times New Roman"/>
                <w:b/>
                <w:sz w:val="24"/>
                <w:szCs w:val="24"/>
              </w:rPr>
              <w:t>«Моряки»</w:t>
            </w:r>
            <w:r w:rsidRPr="00ED7F28">
              <w:rPr>
                <w:rFonts w:ascii="Times New Roman" w:hAnsi="Times New Roman"/>
                <w:sz w:val="24"/>
                <w:szCs w:val="24"/>
              </w:rPr>
              <w:t xml:space="preserve"> (пилотки 4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воротничок 4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w:t>
            </w:r>
            <w:r w:rsidRPr="00ED7F28">
              <w:rPr>
                <w:rFonts w:ascii="Times New Roman" w:hAnsi="Times New Roman"/>
                <w:b/>
                <w:sz w:val="24"/>
                <w:szCs w:val="24"/>
              </w:rPr>
              <w:t>«Парикмахерская»</w:t>
            </w:r>
            <w:r w:rsidRPr="00ED7F28">
              <w:rPr>
                <w:rFonts w:ascii="Times New Roman" w:hAnsi="Times New Roman"/>
                <w:sz w:val="24"/>
                <w:szCs w:val="24"/>
              </w:rPr>
              <w:t xml:space="preserve"> (манекен для причесок 1шт, набор украшений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фен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набор «парикмахер» 1шт, набор бигуди 1 </w:t>
            </w:r>
            <w:proofErr w:type="spellStart"/>
            <w:r w:rsidRPr="00ED7F28">
              <w:rPr>
                <w:rFonts w:ascii="Times New Roman" w:hAnsi="Times New Roman"/>
                <w:sz w:val="24"/>
                <w:szCs w:val="24"/>
              </w:rPr>
              <w:t>шт</w:t>
            </w:r>
            <w:proofErr w:type="spellEnd"/>
            <w:r w:rsidRPr="00ED7F28">
              <w:rPr>
                <w:rFonts w:ascii="Times New Roman" w:hAnsi="Times New Roman"/>
                <w:b/>
                <w:sz w:val="24"/>
                <w:szCs w:val="24"/>
              </w:rPr>
              <w:t>);</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 xml:space="preserve"> «Шофер»</w:t>
            </w:r>
            <w:r w:rsidRPr="00ED7F28">
              <w:rPr>
                <w:rFonts w:ascii="Times New Roman" w:hAnsi="Times New Roman"/>
                <w:sz w:val="24"/>
                <w:szCs w:val="24"/>
              </w:rPr>
              <w:t xml:space="preserve"> </w:t>
            </w:r>
            <w:proofErr w:type="gramStart"/>
            <w:r w:rsidRPr="00ED7F28">
              <w:rPr>
                <w:rFonts w:ascii="Times New Roman" w:hAnsi="Times New Roman"/>
                <w:sz w:val="24"/>
                <w:szCs w:val="24"/>
              </w:rPr>
              <w:t>( гараж</w:t>
            </w:r>
            <w:proofErr w:type="gramEnd"/>
            <w:r w:rsidRPr="00ED7F28">
              <w:rPr>
                <w:rFonts w:ascii="Times New Roman" w:hAnsi="Times New Roman"/>
                <w:sz w:val="24"/>
                <w:szCs w:val="24"/>
              </w:rPr>
              <w:t xml:space="preserve"> -1шт, машинки: 2 маленькие, 3 средние, 2 большие, 1 трактор); </w:t>
            </w:r>
            <w:r w:rsidRPr="00ED7F28">
              <w:rPr>
                <w:rFonts w:ascii="Times New Roman" w:hAnsi="Times New Roman"/>
                <w:i/>
                <w:sz w:val="24"/>
                <w:szCs w:val="24"/>
              </w:rPr>
              <w:t>«Семья»</w:t>
            </w:r>
            <w:r w:rsidRPr="00ED7F28">
              <w:rPr>
                <w:rFonts w:ascii="Times New Roman" w:hAnsi="Times New Roman"/>
                <w:sz w:val="24"/>
                <w:szCs w:val="24"/>
              </w:rPr>
              <w:t xml:space="preserve"> (куклы 2шт, набор детской посуды 2шт, детская мебель: кухня, стиральная машина, шкафы, стол, стулья, диван, 2 кресла). Труд (Центр труда, уголок дежурства) </w:t>
            </w:r>
          </w:p>
          <w:p w:rsidR="00ED7F28" w:rsidRPr="00ED7F28" w:rsidRDefault="00ED7F28" w:rsidP="008D0659">
            <w:pPr>
              <w:rPr>
                <w:rFonts w:ascii="Times New Roman" w:hAnsi="Times New Roman"/>
                <w:sz w:val="24"/>
                <w:szCs w:val="24"/>
              </w:rPr>
            </w:pPr>
          </w:p>
        </w:tc>
      </w:tr>
      <w:tr w:rsidR="00ED7F28" w:rsidTr="002E4B91">
        <w:tc>
          <w:tcPr>
            <w:tcW w:w="2978" w:type="dxa"/>
          </w:tcPr>
          <w:p w:rsidR="00ED7F28" w:rsidRPr="00ED7F28" w:rsidRDefault="00ED7F28" w:rsidP="008D0659">
            <w:pPr>
              <w:rPr>
                <w:rFonts w:ascii="Times New Roman" w:hAnsi="Times New Roman"/>
                <w:b/>
                <w:sz w:val="24"/>
                <w:szCs w:val="24"/>
              </w:rPr>
            </w:pP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 xml:space="preserve">Труд (Центр труда, уголок дежурства) </w:t>
            </w:r>
          </w:p>
        </w:tc>
        <w:tc>
          <w:tcPr>
            <w:tcW w:w="8363"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Культурно-гигиенические навыки:</w:t>
            </w:r>
            <w:r w:rsidRPr="00ED7F28">
              <w:rPr>
                <w:rFonts w:ascii="Times New Roman" w:hAnsi="Times New Roman"/>
                <w:sz w:val="24"/>
                <w:szCs w:val="24"/>
              </w:rPr>
              <w:t xml:space="preserve"> алгоритм «</w:t>
            </w:r>
            <w:proofErr w:type="gramStart"/>
            <w:r w:rsidRPr="00ED7F28">
              <w:rPr>
                <w:rFonts w:ascii="Times New Roman" w:hAnsi="Times New Roman"/>
                <w:sz w:val="24"/>
                <w:szCs w:val="24"/>
              </w:rPr>
              <w:t>умывания»-</w:t>
            </w:r>
            <w:proofErr w:type="gramEnd"/>
            <w:r w:rsidRPr="00ED7F28">
              <w:rPr>
                <w:rFonts w:ascii="Times New Roman" w:hAnsi="Times New Roman"/>
                <w:sz w:val="24"/>
                <w:szCs w:val="24"/>
              </w:rPr>
              <w:t>1шт., алгоритм «Пользование платком»-1шт</w:t>
            </w:r>
            <w:r w:rsidRPr="00ED7F28">
              <w:rPr>
                <w:rFonts w:ascii="Times New Roman" w:hAnsi="Times New Roman"/>
                <w:b/>
                <w:sz w:val="24"/>
                <w:szCs w:val="24"/>
              </w:rPr>
              <w:t xml:space="preserve">. </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Самообслуживание</w:t>
            </w:r>
            <w:r w:rsidRPr="00ED7F28">
              <w:rPr>
                <w:rFonts w:ascii="Times New Roman" w:hAnsi="Times New Roman"/>
                <w:sz w:val="24"/>
                <w:szCs w:val="24"/>
              </w:rPr>
              <w:t xml:space="preserve">: алгоритм «Одевания зимней </w:t>
            </w:r>
            <w:proofErr w:type="gramStart"/>
            <w:r w:rsidRPr="00ED7F28">
              <w:rPr>
                <w:rFonts w:ascii="Times New Roman" w:hAnsi="Times New Roman"/>
                <w:sz w:val="24"/>
                <w:szCs w:val="24"/>
              </w:rPr>
              <w:t>одежды»-</w:t>
            </w:r>
            <w:proofErr w:type="gramEnd"/>
            <w:r w:rsidRPr="00ED7F28">
              <w:rPr>
                <w:rFonts w:ascii="Times New Roman" w:hAnsi="Times New Roman"/>
                <w:sz w:val="24"/>
                <w:szCs w:val="24"/>
              </w:rPr>
              <w:t xml:space="preserve"> 1шт., алгоритм «Одевания летней одежды»- 1шт. </w:t>
            </w:r>
          </w:p>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Общественно-полезный тру</w:t>
            </w:r>
            <w:r w:rsidRPr="00ED7F28">
              <w:rPr>
                <w:rFonts w:ascii="Times New Roman" w:hAnsi="Times New Roman"/>
                <w:sz w:val="24"/>
                <w:szCs w:val="24"/>
              </w:rPr>
              <w:t xml:space="preserve">д: уголок дежурства -1шт, фартуки и косынки- 2шт., Набор «хозяюшка» 1шт. Макет сервированного стола, кукла – </w:t>
            </w:r>
            <w:r w:rsidRPr="00ED7F28">
              <w:rPr>
                <w:rFonts w:ascii="Times New Roman" w:hAnsi="Times New Roman"/>
                <w:sz w:val="24"/>
                <w:szCs w:val="24"/>
              </w:rPr>
              <w:lastRenderedPageBreak/>
              <w:t>поваренок, настенный уголок дежурства. Познавательная игра лото «Знаю все о профессии»1 шт</w:t>
            </w:r>
            <w:r w:rsidRPr="00ED7F28">
              <w:rPr>
                <w:rFonts w:ascii="Times New Roman" w:hAnsi="Times New Roman"/>
                <w:b/>
                <w:sz w:val="24"/>
                <w:szCs w:val="24"/>
              </w:rPr>
              <w:t xml:space="preserve">. </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Труд в природе</w:t>
            </w:r>
            <w:r w:rsidRPr="00ED7F28">
              <w:rPr>
                <w:rFonts w:ascii="Times New Roman" w:hAnsi="Times New Roman"/>
                <w:sz w:val="24"/>
                <w:szCs w:val="24"/>
              </w:rPr>
              <w:t>: Фартуки: Клеенчатые 3шт, Хлопчатобумажные 4шт; Лейки 2шт, Ведерки 3шт, Лопатки 2шт, Грабли 2шт,</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Уважение к труду взрослых</w:t>
            </w:r>
            <w:r w:rsidRPr="00ED7F28">
              <w:rPr>
                <w:rFonts w:ascii="Times New Roman" w:hAnsi="Times New Roman"/>
                <w:sz w:val="24"/>
                <w:szCs w:val="24"/>
              </w:rPr>
              <w:t>: Наглядно- дидактический материал: «</w:t>
            </w:r>
            <w:proofErr w:type="gramStart"/>
            <w:r w:rsidRPr="00ED7F28">
              <w:rPr>
                <w:rFonts w:ascii="Times New Roman" w:hAnsi="Times New Roman"/>
                <w:sz w:val="24"/>
                <w:szCs w:val="24"/>
              </w:rPr>
              <w:t>Профессии»-</w:t>
            </w:r>
            <w:proofErr w:type="gramEnd"/>
            <w:r w:rsidRPr="00ED7F28">
              <w:rPr>
                <w:rFonts w:ascii="Times New Roman" w:hAnsi="Times New Roman"/>
                <w:sz w:val="24"/>
                <w:szCs w:val="24"/>
              </w:rPr>
              <w:t>1шт.</w:t>
            </w:r>
          </w:p>
        </w:tc>
      </w:tr>
      <w:tr w:rsidR="00ED7F28" w:rsidTr="002E4B91">
        <w:tc>
          <w:tcPr>
            <w:tcW w:w="2978" w:type="dxa"/>
          </w:tcPr>
          <w:p w:rsidR="00ED7F28" w:rsidRPr="00ED7F28" w:rsidRDefault="00ED7F28" w:rsidP="008D0659">
            <w:pPr>
              <w:rPr>
                <w:rFonts w:ascii="Times New Roman" w:hAnsi="Times New Roman"/>
                <w:b/>
                <w:sz w:val="24"/>
                <w:szCs w:val="24"/>
              </w:rPr>
            </w:pP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 xml:space="preserve">Безопасность (Центр безопасности) </w:t>
            </w:r>
          </w:p>
          <w:p w:rsidR="00ED7F28" w:rsidRPr="00ED7F28" w:rsidRDefault="00ED7F28" w:rsidP="008D0659">
            <w:pPr>
              <w:tabs>
                <w:tab w:val="left" w:pos="1063"/>
              </w:tabs>
              <w:rPr>
                <w:rFonts w:ascii="Times New Roman" w:hAnsi="Times New Roman"/>
                <w:b/>
                <w:sz w:val="24"/>
                <w:szCs w:val="24"/>
              </w:rPr>
            </w:pPr>
          </w:p>
        </w:tc>
        <w:tc>
          <w:tcPr>
            <w:tcW w:w="8363"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Безопасное поведение в природе:</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 xml:space="preserve"> Безопасность на дорогах Картотеки:</w:t>
            </w:r>
            <w:r w:rsidRPr="00ED7F28">
              <w:rPr>
                <w:rFonts w:ascii="Times New Roman" w:hAnsi="Times New Roman"/>
                <w:sz w:val="24"/>
                <w:szCs w:val="24"/>
              </w:rPr>
              <w:t xml:space="preserve"> «про правила дорожного движения» 4шт, «стихи о правилах дорожного движения»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дорогу». Дидактические игры: «Собери светофор» 1шт, Лото «Экстренная ситуация» 1шт,</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Безопасность собственной жизнедеятельности:</w:t>
            </w:r>
            <w:r w:rsidRPr="00ED7F28">
              <w:rPr>
                <w:rFonts w:ascii="Times New Roman" w:hAnsi="Times New Roman"/>
                <w:sz w:val="24"/>
                <w:szCs w:val="24"/>
              </w:rPr>
              <w:t xml:space="preserve"> картинки опасные предметы-1шт., Наглядно-дидактическое пособие: «Соблюдай правила пожарной безопасности» 1шт, «Не играй с огнем» 1шт, «Права ребенка» 1шт, «Если малыш поранился» 1шт, «Как избежать неприятности» 2шт</w:t>
            </w:r>
          </w:p>
        </w:tc>
      </w:tr>
      <w:tr w:rsidR="00ED7F28" w:rsidTr="002E4B91">
        <w:tc>
          <w:tcPr>
            <w:tcW w:w="2978" w:type="dxa"/>
          </w:tcPr>
          <w:p w:rsidR="00ED7F28" w:rsidRPr="00ED7F28" w:rsidRDefault="00ED7F28" w:rsidP="008D0659">
            <w:pPr>
              <w:rPr>
                <w:rFonts w:ascii="Times New Roman" w:hAnsi="Times New Roman"/>
                <w:b/>
                <w:sz w:val="24"/>
                <w:szCs w:val="24"/>
              </w:rPr>
            </w:pP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«Центр психологической разгрузки и уголок уединения»</w:t>
            </w:r>
          </w:p>
          <w:p w:rsidR="00ED7F28" w:rsidRPr="00ED7F28" w:rsidRDefault="00ED7F28" w:rsidP="008D0659">
            <w:pPr>
              <w:tabs>
                <w:tab w:val="left" w:pos="1063"/>
              </w:tabs>
              <w:rPr>
                <w:rFonts w:ascii="Times New Roman" w:hAnsi="Times New Roman"/>
                <w:b/>
                <w:sz w:val="24"/>
                <w:szCs w:val="24"/>
              </w:rPr>
            </w:pP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«Коврик дружбы»</w:t>
            </w:r>
            <w:r w:rsidRPr="00ED7F28">
              <w:rPr>
                <w:rFonts w:ascii="Times New Roman" w:hAnsi="Times New Roman"/>
                <w:sz w:val="24"/>
                <w:szCs w:val="24"/>
              </w:rPr>
              <w:t xml:space="preserve"> 1шт, «Коробочка дружбы»1шт, «Мирилки»1шт, «Мое настроение»1шт, «Веселые клубочки» - набор клубочков, «Веселые ленточки» - набор ленточек «Мешочки с сюрпризом»2шт, «Лоскуток»1шт, Ведерко «Настроения»1шт, Стаканчики для крика 2шт, «Набор разноцветной бумаги» 1шт, палатка с пуфиками, телефон шнуровка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мозаика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раскраски мыльные пузыри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цветные карандаши </w:t>
            </w:r>
            <w:proofErr w:type="spellStart"/>
            <w:r w:rsidRPr="00ED7F28">
              <w:rPr>
                <w:rFonts w:ascii="Times New Roman" w:hAnsi="Times New Roman"/>
                <w:sz w:val="24"/>
                <w:szCs w:val="24"/>
              </w:rPr>
              <w:t>фланелеграф</w:t>
            </w:r>
            <w:proofErr w:type="spellEnd"/>
            <w:r w:rsidRPr="00ED7F28">
              <w:rPr>
                <w:rFonts w:ascii="Times New Roman" w:hAnsi="Times New Roman"/>
                <w:sz w:val="24"/>
                <w:szCs w:val="24"/>
              </w:rPr>
              <w:t xml:space="preserve"> 1шт набор «придумай сказку» Шумовые пузырьки 2 шт. молоточки пищалки 2 шт. ведро злости ведро добрых слов. доска для работы с мелом 1 шт. Доска мольберт 1 шт6 шт. мягкий </w:t>
            </w:r>
            <w:proofErr w:type="spellStart"/>
            <w:r w:rsidRPr="00ED7F28">
              <w:rPr>
                <w:rFonts w:ascii="Times New Roman" w:hAnsi="Times New Roman"/>
                <w:sz w:val="24"/>
                <w:szCs w:val="24"/>
              </w:rPr>
              <w:t>пазл</w:t>
            </w:r>
            <w:proofErr w:type="spellEnd"/>
          </w:p>
          <w:p w:rsidR="00ED7F28" w:rsidRPr="00ED7F28" w:rsidRDefault="00ED7F28" w:rsidP="008D0659">
            <w:pPr>
              <w:rPr>
                <w:rFonts w:ascii="Times New Roman" w:hAnsi="Times New Roman"/>
                <w:sz w:val="24"/>
                <w:szCs w:val="24"/>
              </w:rPr>
            </w:pPr>
          </w:p>
        </w:tc>
      </w:tr>
      <w:tr w:rsidR="00ED7F28" w:rsidTr="002E4B91">
        <w:tc>
          <w:tcPr>
            <w:tcW w:w="2978"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 xml:space="preserve">Познавательное развитие </w:t>
            </w: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«Познавательное развитие» Познавательно- исследовательская деятельность (Центр экспериментирования)</w:t>
            </w: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Познавательно-исследовательская деятельность</w:t>
            </w:r>
            <w:r w:rsidRPr="00ED7F28">
              <w:rPr>
                <w:rFonts w:ascii="Times New Roman" w:hAnsi="Times New Roman"/>
                <w:sz w:val="24"/>
                <w:szCs w:val="24"/>
              </w:rPr>
              <w:t xml:space="preserve"> Стол песок-вода, Лупы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Мельница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Труба увеличитель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Набор колбочек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Лопатки для экспериментов 5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Ложечки для экспериментов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Мыльные пузыри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баночки с сыпучими материалами. Игра (с увеличителем) «Дорожка муравья» 1шт, Мои первые опыты «Оптика» 1шт, «</w:t>
            </w:r>
            <w:proofErr w:type="spellStart"/>
            <w:proofErr w:type="gramStart"/>
            <w:r w:rsidRPr="00ED7F28">
              <w:rPr>
                <w:rFonts w:ascii="Times New Roman" w:hAnsi="Times New Roman"/>
                <w:sz w:val="24"/>
                <w:szCs w:val="24"/>
              </w:rPr>
              <w:t>Угадай,что</w:t>
            </w:r>
            <w:proofErr w:type="spellEnd"/>
            <w:proofErr w:type="gramEnd"/>
            <w:r w:rsidRPr="00ED7F28">
              <w:rPr>
                <w:rFonts w:ascii="Times New Roman" w:hAnsi="Times New Roman"/>
                <w:sz w:val="24"/>
                <w:szCs w:val="24"/>
              </w:rPr>
              <w:t xml:space="preserve"> внутри»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коробка с атрибутами «Фокусы дядюшки филина»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Воронка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Груша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Материал для экспериментов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стол с песком и водой, игрушки для игр с песком и водой, алгоритмы проведения опытов.</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p>
        </w:tc>
      </w:tr>
      <w:tr w:rsidR="00ED7F28" w:rsidTr="002E4B91">
        <w:tc>
          <w:tcPr>
            <w:tcW w:w="2978" w:type="dxa"/>
          </w:tcPr>
          <w:p w:rsidR="00ED7F28" w:rsidRPr="00ED7F28" w:rsidRDefault="00ED7F28" w:rsidP="008D0659">
            <w:pPr>
              <w:rPr>
                <w:rFonts w:ascii="Times New Roman" w:hAnsi="Times New Roman"/>
                <w:b/>
                <w:sz w:val="24"/>
                <w:szCs w:val="24"/>
              </w:rPr>
            </w:pP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ФЭМП (Центр ФЭМП)</w:t>
            </w: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Количество</w:t>
            </w:r>
            <w:r w:rsidRPr="00ED7F28">
              <w:rPr>
                <w:rFonts w:ascii="Times New Roman" w:hAnsi="Times New Roman"/>
                <w:sz w:val="24"/>
                <w:szCs w:val="24"/>
              </w:rPr>
              <w:t xml:space="preserve"> Раздаточный материал (шишки, елочки, матрешки, морковки и </w:t>
            </w:r>
            <w:proofErr w:type="spellStart"/>
            <w:r w:rsidRPr="00ED7F28">
              <w:rPr>
                <w:rFonts w:ascii="Times New Roman" w:hAnsi="Times New Roman"/>
                <w:sz w:val="24"/>
                <w:szCs w:val="24"/>
              </w:rPr>
              <w:t>д.т</w:t>
            </w:r>
            <w:proofErr w:type="spellEnd"/>
            <w:r w:rsidRPr="00ED7F28">
              <w:rPr>
                <w:rFonts w:ascii="Times New Roman" w:hAnsi="Times New Roman"/>
                <w:sz w:val="24"/>
                <w:szCs w:val="24"/>
              </w:rPr>
              <w:t>.) Наглядно- дидактический материал: «Один-</w:t>
            </w:r>
            <w:proofErr w:type="gramStart"/>
            <w:r w:rsidRPr="00ED7F28">
              <w:rPr>
                <w:rFonts w:ascii="Times New Roman" w:hAnsi="Times New Roman"/>
                <w:sz w:val="24"/>
                <w:szCs w:val="24"/>
              </w:rPr>
              <w:t>много»-</w:t>
            </w:r>
            <w:proofErr w:type="gramEnd"/>
            <w:r w:rsidRPr="00ED7F28">
              <w:rPr>
                <w:rFonts w:ascii="Times New Roman" w:hAnsi="Times New Roman"/>
                <w:sz w:val="24"/>
                <w:szCs w:val="24"/>
              </w:rPr>
              <w:t xml:space="preserve">1шт. Мозаика 3шт, Пирамидки 3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w:t>
            </w:r>
            <w:proofErr w:type="spellStart"/>
            <w:r w:rsidRPr="00ED7F28">
              <w:rPr>
                <w:rFonts w:ascii="Times New Roman" w:hAnsi="Times New Roman"/>
                <w:sz w:val="24"/>
                <w:szCs w:val="24"/>
              </w:rPr>
              <w:t>Уникуб</w:t>
            </w:r>
            <w:proofErr w:type="spellEnd"/>
            <w:r w:rsidRPr="00ED7F28">
              <w:rPr>
                <w:rFonts w:ascii="Times New Roman" w:hAnsi="Times New Roman"/>
                <w:sz w:val="24"/>
                <w:szCs w:val="24"/>
              </w:rPr>
              <w:t>» 2шт, Умные карточки «Изучаем цифры» 1шт, Вкладыш с цифрами 1 шт.</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Величина</w:t>
            </w:r>
            <w:r w:rsidRPr="00ED7F28">
              <w:rPr>
                <w:rFonts w:ascii="Times New Roman" w:hAnsi="Times New Roman"/>
                <w:sz w:val="24"/>
                <w:szCs w:val="24"/>
              </w:rPr>
              <w:t xml:space="preserve"> Дидактическая игра </w:t>
            </w:r>
            <w:proofErr w:type="gramStart"/>
            <w:r w:rsidRPr="00ED7F28">
              <w:rPr>
                <w:rFonts w:ascii="Times New Roman" w:hAnsi="Times New Roman"/>
                <w:sz w:val="24"/>
                <w:szCs w:val="24"/>
              </w:rPr>
              <w:t>« яблоко</w:t>
            </w:r>
            <w:proofErr w:type="gramEnd"/>
            <w:r w:rsidRPr="00ED7F28">
              <w:rPr>
                <w:rFonts w:ascii="Times New Roman" w:hAnsi="Times New Roman"/>
                <w:sz w:val="24"/>
                <w:szCs w:val="24"/>
              </w:rPr>
              <w:t xml:space="preserve"> большое, маленькое»1шт. </w:t>
            </w:r>
            <w:proofErr w:type="spellStart"/>
            <w:r w:rsidRPr="00ED7F28">
              <w:rPr>
                <w:rFonts w:ascii="Times New Roman" w:hAnsi="Times New Roman"/>
                <w:sz w:val="24"/>
                <w:szCs w:val="24"/>
              </w:rPr>
              <w:t>Пазл</w:t>
            </w:r>
            <w:proofErr w:type="spellEnd"/>
            <w:r w:rsidRPr="00ED7F28">
              <w:rPr>
                <w:rFonts w:ascii="Times New Roman" w:hAnsi="Times New Roman"/>
                <w:sz w:val="24"/>
                <w:szCs w:val="24"/>
              </w:rPr>
              <w:t xml:space="preserve"> «Математический» 6 шт. </w:t>
            </w:r>
            <w:r w:rsidRPr="00ED7F28">
              <w:rPr>
                <w:rFonts w:ascii="Times New Roman" w:hAnsi="Times New Roman"/>
                <w:b/>
                <w:sz w:val="24"/>
                <w:szCs w:val="24"/>
              </w:rPr>
              <w:t>Форма</w:t>
            </w:r>
            <w:r w:rsidRPr="00ED7F28">
              <w:rPr>
                <w:rFonts w:ascii="Times New Roman" w:hAnsi="Times New Roman"/>
                <w:sz w:val="24"/>
                <w:szCs w:val="24"/>
              </w:rPr>
              <w:t>: Мягкий математический коврик-</w:t>
            </w:r>
            <w:proofErr w:type="spellStart"/>
            <w:r w:rsidRPr="00ED7F28">
              <w:rPr>
                <w:rFonts w:ascii="Times New Roman" w:hAnsi="Times New Roman"/>
                <w:sz w:val="24"/>
                <w:szCs w:val="24"/>
              </w:rPr>
              <w:t>пазл</w:t>
            </w:r>
            <w:proofErr w:type="spellEnd"/>
            <w:r w:rsidRPr="00ED7F28">
              <w:rPr>
                <w:rFonts w:ascii="Times New Roman" w:hAnsi="Times New Roman"/>
                <w:sz w:val="24"/>
                <w:szCs w:val="24"/>
              </w:rPr>
              <w:t xml:space="preserve"> 1шт, «Найди заплатку» 1шт, Игры: «Геометрические формы» 1шт, «Четвертый лишний», «Яблочки большие и маленькие» 1шт, «Найди тень» 1шт, «Найди заплатку» 1шт; «Четвертый лишний»,</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Ориентировка в пространстве</w:t>
            </w:r>
            <w:r w:rsidRPr="00ED7F28">
              <w:rPr>
                <w:rFonts w:ascii="Times New Roman" w:hAnsi="Times New Roman"/>
                <w:sz w:val="24"/>
                <w:szCs w:val="24"/>
              </w:rPr>
              <w:t xml:space="preserve">: Шнуровки деревянные: «корова»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«подворье»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«самолет»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Ориентировка во времени:</w:t>
            </w:r>
            <w:r w:rsidRPr="00ED7F28">
              <w:rPr>
                <w:rFonts w:ascii="Times New Roman" w:hAnsi="Times New Roman"/>
                <w:sz w:val="24"/>
                <w:szCs w:val="24"/>
              </w:rPr>
              <w:t xml:space="preserve"> Игра- путешествие во времени: «Когда это </w:t>
            </w:r>
            <w:proofErr w:type="gramStart"/>
            <w:r w:rsidRPr="00ED7F28">
              <w:rPr>
                <w:rFonts w:ascii="Times New Roman" w:hAnsi="Times New Roman"/>
                <w:sz w:val="24"/>
                <w:szCs w:val="24"/>
              </w:rPr>
              <w:t>бывает»-</w:t>
            </w:r>
            <w:proofErr w:type="gramEnd"/>
            <w:r w:rsidRPr="00ED7F28">
              <w:rPr>
                <w:rFonts w:ascii="Times New Roman" w:hAnsi="Times New Roman"/>
                <w:sz w:val="24"/>
                <w:szCs w:val="24"/>
              </w:rPr>
              <w:t xml:space="preserve"> 1шт., Календарь природы- 1 шт., «Времена года»- 1 шт. </w:t>
            </w:r>
          </w:p>
          <w:p w:rsidR="00ED7F28" w:rsidRPr="00ED7F28" w:rsidRDefault="00ED7F28" w:rsidP="008D0659">
            <w:pPr>
              <w:rPr>
                <w:rFonts w:ascii="Times New Roman" w:hAnsi="Times New Roman"/>
                <w:sz w:val="24"/>
                <w:szCs w:val="24"/>
              </w:rPr>
            </w:pPr>
          </w:p>
        </w:tc>
      </w:tr>
      <w:tr w:rsidR="00ED7F28" w:rsidTr="002E4B91">
        <w:tc>
          <w:tcPr>
            <w:tcW w:w="2978" w:type="dxa"/>
          </w:tcPr>
          <w:p w:rsidR="00ED7F28" w:rsidRPr="00ED7F28" w:rsidRDefault="00ED7F28" w:rsidP="008D0659">
            <w:pPr>
              <w:rPr>
                <w:rFonts w:ascii="Times New Roman" w:hAnsi="Times New Roman"/>
                <w:sz w:val="24"/>
                <w:szCs w:val="24"/>
              </w:rPr>
            </w:pPr>
          </w:p>
        </w:tc>
        <w:tc>
          <w:tcPr>
            <w:tcW w:w="3685" w:type="dxa"/>
          </w:tcPr>
          <w:p w:rsidR="00ED7F28" w:rsidRPr="00ED7F28" w:rsidRDefault="00ED7F28" w:rsidP="008D0659">
            <w:pPr>
              <w:tabs>
                <w:tab w:val="left" w:pos="1063"/>
              </w:tabs>
              <w:rPr>
                <w:rFonts w:ascii="Times New Roman" w:hAnsi="Times New Roman"/>
                <w:sz w:val="24"/>
                <w:szCs w:val="24"/>
              </w:rPr>
            </w:pPr>
            <w:r w:rsidRPr="00ED7F28">
              <w:rPr>
                <w:rFonts w:ascii="Times New Roman" w:hAnsi="Times New Roman"/>
                <w:b/>
                <w:sz w:val="24"/>
                <w:szCs w:val="24"/>
              </w:rPr>
              <w:t>Ознакомление с предметным и социальным</w:t>
            </w:r>
          </w:p>
          <w:p w:rsidR="00ED7F28" w:rsidRPr="00ED7F28" w:rsidRDefault="00ED7F28" w:rsidP="008D0659">
            <w:pPr>
              <w:tabs>
                <w:tab w:val="left" w:pos="1063"/>
              </w:tabs>
              <w:rPr>
                <w:rFonts w:ascii="Times New Roman" w:hAnsi="Times New Roman"/>
                <w:sz w:val="24"/>
                <w:szCs w:val="24"/>
              </w:rPr>
            </w:pP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Наглядно-дидактические пособия:</w:t>
            </w:r>
            <w:r w:rsidRPr="00ED7F28">
              <w:rPr>
                <w:rFonts w:ascii="Times New Roman" w:hAnsi="Times New Roman"/>
                <w:sz w:val="24"/>
                <w:szCs w:val="24"/>
              </w:rPr>
              <w:t xml:space="preserve"> «</w:t>
            </w:r>
            <w:proofErr w:type="gramStart"/>
            <w:r w:rsidRPr="00ED7F28">
              <w:rPr>
                <w:rFonts w:ascii="Times New Roman" w:hAnsi="Times New Roman"/>
                <w:sz w:val="24"/>
                <w:szCs w:val="24"/>
              </w:rPr>
              <w:t>Одежда»-</w:t>
            </w:r>
            <w:proofErr w:type="gramEnd"/>
            <w:r w:rsidRPr="00ED7F28">
              <w:rPr>
                <w:rFonts w:ascii="Times New Roman" w:hAnsi="Times New Roman"/>
                <w:sz w:val="24"/>
                <w:szCs w:val="24"/>
              </w:rPr>
              <w:t xml:space="preserve"> 1шт., «Игрушки»-1шт., «Инструменты»- 1шт., Альбом «Виды транспорта»- 1шт., «Материалы» (дерево, бумага, ткань, песок) -1шт., посуда чайная- 1 набор, кухонная посуда- 1 набор, «Рукотворный мир»-1шт., контейнеры с шишками и окружением камнями- 2шт., наглядно- дидактическое пособие: «Мой любимый Оренбург»-1шт., «Богатства Оренбуржья»- 1шт., «Профессии»-1шт. </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b/>
                <w:sz w:val="24"/>
                <w:szCs w:val="24"/>
              </w:rPr>
            </w:pP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 xml:space="preserve">Ознакомление с природным окружением (Центр природы) </w:t>
            </w:r>
          </w:p>
          <w:p w:rsidR="00ED7F28" w:rsidRPr="00ED7F28" w:rsidRDefault="00ED7F28" w:rsidP="008D0659">
            <w:pPr>
              <w:tabs>
                <w:tab w:val="left" w:pos="1063"/>
              </w:tabs>
              <w:rPr>
                <w:rFonts w:ascii="Times New Roman" w:hAnsi="Times New Roman"/>
                <w:b/>
                <w:sz w:val="24"/>
                <w:szCs w:val="24"/>
              </w:rPr>
            </w:pP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Наглядно дидактический материал:</w:t>
            </w:r>
            <w:r w:rsidRPr="00ED7F28">
              <w:rPr>
                <w:rFonts w:ascii="Times New Roman" w:hAnsi="Times New Roman"/>
                <w:sz w:val="24"/>
                <w:szCs w:val="24"/>
              </w:rPr>
              <w:t xml:space="preserve"> «Деревенский дворик» 1шт, «Деревья и листья»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«Уроки экологии»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«Как растет живое» 1шт «Природные явления и объекты»1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«Морские обитатели»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«Птицы» 1шт, «Времена года»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«Птицы обитающие на территории нашей страны» 1 шт. Рассказы по картинкам: «Времена года» 1шт, «Рептилии»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«Фрукты и ягоды»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«Домашние и дикие животные»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«Насекомые» 1 шт. </w:t>
            </w:r>
            <w:proofErr w:type="spellStart"/>
            <w:r w:rsidRPr="00ED7F28">
              <w:rPr>
                <w:rFonts w:ascii="Times New Roman" w:hAnsi="Times New Roman"/>
                <w:sz w:val="24"/>
                <w:szCs w:val="24"/>
              </w:rPr>
              <w:t>Пазлы</w:t>
            </w:r>
            <w:proofErr w:type="spellEnd"/>
            <w:r w:rsidRPr="00ED7F28">
              <w:rPr>
                <w:rFonts w:ascii="Times New Roman" w:hAnsi="Times New Roman"/>
                <w:sz w:val="24"/>
                <w:szCs w:val="24"/>
              </w:rPr>
              <w:t>: «Домашние животные» 1шт, «Лесные животные» 1шт.</w:t>
            </w:r>
          </w:p>
          <w:p w:rsidR="00ED7F28" w:rsidRPr="00ED7F28" w:rsidRDefault="00ED7F28" w:rsidP="008D0659">
            <w:pPr>
              <w:rPr>
                <w:rFonts w:ascii="Times New Roman" w:hAnsi="Times New Roman"/>
                <w:b/>
                <w:sz w:val="24"/>
                <w:szCs w:val="24"/>
              </w:rPr>
            </w:pPr>
            <w:r w:rsidRPr="00ED7F28">
              <w:rPr>
                <w:rFonts w:ascii="Times New Roman" w:hAnsi="Times New Roman"/>
                <w:sz w:val="24"/>
                <w:szCs w:val="24"/>
              </w:rPr>
              <w:t xml:space="preserve"> </w:t>
            </w:r>
            <w:r w:rsidRPr="00ED7F28">
              <w:rPr>
                <w:rFonts w:ascii="Times New Roman" w:hAnsi="Times New Roman"/>
                <w:b/>
                <w:sz w:val="24"/>
                <w:szCs w:val="24"/>
              </w:rPr>
              <w:t>Дидактические игры</w:t>
            </w:r>
            <w:r w:rsidRPr="00ED7F28">
              <w:rPr>
                <w:rFonts w:ascii="Times New Roman" w:hAnsi="Times New Roman"/>
                <w:sz w:val="24"/>
                <w:szCs w:val="24"/>
              </w:rPr>
              <w:t xml:space="preserve">: «Дары природы»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Лото «Растения и животные»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Домино: «Животные»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«Фрукты» 1шт, «Что? </w:t>
            </w:r>
            <w:proofErr w:type="gramStart"/>
            <w:r w:rsidRPr="00ED7F28">
              <w:rPr>
                <w:rFonts w:ascii="Times New Roman" w:hAnsi="Times New Roman"/>
                <w:sz w:val="24"/>
                <w:szCs w:val="24"/>
              </w:rPr>
              <w:t>Откуда ?</w:t>
            </w:r>
            <w:proofErr w:type="gramEnd"/>
            <w:r w:rsidRPr="00ED7F28">
              <w:rPr>
                <w:rFonts w:ascii="Times New Roman" w:hAnsi="Times New Roman"/>
                <w:sz w:val="24"/>
                <w:szCs w:val="24"/>
              </w:rPr>
              <w:t xml:space="preserve"> Почему?»1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«Паровозик для зверят»1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«Ребятам о зверятах»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«Что из чего»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Набор игрушек «домашние животные»; «дикие животные» Бросовый материал: Шишки, Желуди, Ракушки, семена, Камешки, листья. </w:t>
            </w:r>
            <w:r w:rsidRPr="00ED7F28">
              <w:rPr>
                <w:rFonts w:ascii="Times New Roman" w:hAnsi="Times New Roman"/>
                <w:sz w:val="24"/>
                <w:szCs w:val="24"/>
              </w:rPr>
              <w:lastRenderedPageBreak/>
              <w:t>Дидактическая кукла 1шт, Плоскостная дидактическая кукла 1шт, Календарь природы 1шт, «Алгоритмы ухода за растениями</w:t>
            </w:r>
            <w:r w:rsidRPr="00ED7F28">
              <w:rPr>
                <w:rFonts w:ascii="Times New Roman" w:hAnsi="Times New Roman"/>
                <w:b/>
                <w:sz w:val="24"/>
                <w:szCs w:val="24"/>
              </w:rPr>
              <w:t>».</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 xml:space="preserve"> Растения уголка природы</w:t>
            </w:r>
            <w:r w:rsidRPr="00ED7F28">
              <w:rPr>
                <w:rFonts w:ascii="Times New Roman" w:hAnsi="Times New Roman"/>
                <w:sz w:val="24"/>
                <w:szCs w:val="24"/>
              </w:rPr>
              <w:t xml:space="preserve">: колеус 1шт., бегония вечноцветущая 1 шт., традесканция 1шт., драцена 1шт., </w:t>
            </w:r>
            <w:proofErr w:type="spellStart"/>
            <w:r w:rsidRPr="00ED7F28">
              <w:rPr>
                <w:rFonts w:ascii="Times New Roman" w:hAnsi="Times New Roman"/>
                <w:sz w:val="24"/>
                <w:szCs w:val="24"/>
              </w:rPr>
              <w:t>зигокактус</w:t>
            </w:r>
            <w:proofErr w:type="spellEnd"/>
            <w:r w:rsidRPr="00ED7F28">
              <w:rPr>
                <w:rFonts w:ascii="Times New Roman" w:hAnsi="Times New Roman"/>
                <w:sz w:val="24"/>
                <w:szCs w:val="24"/>
              </w:rPr>
              <w:t xml:space="preserve"> 1шт. </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lastRenderedPageBreak/>
              <w:t>Речевое развитие</w:t>
            </w: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 xml:space="preserve">Развитие речи (Центр речевого развития) </w:t>
            </w:r>
          </w:p>
          <w:p w:rsidR="00ED7F28" w:rsidRPr="00ED7F28" w:rsidRDefault="00ED7F28" w:rsidP="008D0659">
            <w:pPr>
              <w:tabs>
                <w:tab w:val="left" w:pos="1063"/>
              </w:tabs>
              <w:rPr>
                <w:rFonts w:ascii="Times New Roman" w:hAnsi="Times New Roman"/>
                <w:b/>
                <w:sz w:val="24"/>
                <w:szCs w:val="24"/>
              </w:rPr>
            </w:pP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Формирование словаря:</w:t>
            </w:r>
            <w:r w:rsidRPr="00ED7F28">
              <w:rPr>
                <w:rFonts w:ascii="Times New Roman" w:hAnsi="Times New Roman"/>
                <w:sz w:val="24"/>
                <w:szCs w:val="24"/>
              </w:rPr>
              <w:t xml:space="preserve"> Развивающие игры: «Знаю все профессии» 1шт, «Собери сказку» 1шт, «Любимые сказки» 1шт, «Чей домик» 2шт, «Вершки и корешки» 1шт, «Четвертый лишний» 1шт, «Лабиринт» 1шт, «Кто что ест» 1шт, «Отгадай сказку» 1шт, «Чей малыш» 1шт, «что к чему» 1шт, «Признаки» 1шт, «Свойства»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«Что лишнее». </w:t>
            </w:r>
            <w:proofErr w:type="spellStart"/>
            <w:r w:rsidRPr="00ED7F28">
              <w:rPr>
                <w:rFonts w:ascii="Times New Roman" w:hAnsi="Times New Roman"/>
                <w:sz w:val="24"/>
                <w:szCs w:val="24"/>
              </w:rPr>
              <w:t>Нагдядно</w:t>
            </w:r>
            <w:proofErr w:type="spellEnd"/>
            <w:r w:rsidRPr="00ED7F28">
              <w:rPr>
                <w:rFonts w:ascii="Times New Roman" w:hAnsi="Times New Roman"/>
                <w:sz w:val="24"/>
                <w:szCs w:val="24"/>
              </w:rPr>
              <w:t xml:space="preserve"> дидактическое пособие «Противоположности» 1шт, Рассказы по картинкам «Репка», «Мебель»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«Посуда» 1 шт. Пособия для дыхательных гимнастик: Султанчики, Мыльные пузыри, Бутылочки для дыхания. </w:t>
            </w:r>
            <w:proofErr w:type="spellStart"/>
            <w:r w:rsidRPr="00ED7F28">
              <w:rPr>
                <w:rFonts w:ascii="Times New Roman" w:hAnsi="Times New Roman"/>
                <w:sz w:val="24"/>
                <w:szCs w:val="24"/>
              </w:rPr>
              <w:t>Пазлы</w:t>
            </w:r>
            <w:proofErr w:type="spellEnd"/>
            <w:r w:rsidRPr="00ED7F28">
              <w:rPr>
                <w:rFonts w:ascii="Times New Roman" w:hAnsi="Times New Roman"/>
                <w:sz w:val="24"/>
                <w:szCs w:val="24"/>
              </w:rPr>
              <w:t xml:space="preserve">: «Домашние животные» 1шт «Дикие животные»1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«Собери овощи и фрукты». Альбомы «Одежда» - 1 шт., «Профессии» - 1 шт., «Мебель» - 1 шт., </w:t>
            </w:r>
            <w:proofErr w:type="spellStart"/>
            <w:r w:rsidRPr="00ED7F28">
              <w:rPr>
                <w:rFonts w:ascii="Times New Roman" w:hAnsi="Times New Roman"/>
                <w:sz w:val="24"/>
                <w:szCs w:val="24"/>
              </w:rPr>
              <w:t>дид</w:t>
            </w:r>
            <w:proofErr w:type="spellEnd"/>
            <w:r w:rsidRPr="00ED7F28">
              <w:rPr>
                <w:rFonts w:ascii="Times New Roman" w:hAnsi="Times New Roman"/>
                <w:sz w:val="24"/>
                <w:szCs w:val="24"/>
              </w:rPr>
              <w:t xml:space="preserve">. игра «Назови здание» - 1 шт., сюжетные картинки – 1 к., </w:t>
            </w:r>
            <w:proofErr w:type="spellStart"/>
            <w:r w:rsidRPr="00ED7F28">
              <w:rPr>
                <w:rFonts w:ascii="Times New Roman" w:hAnsi="Times New Roman"/>
                <w:sz w:val="24"/>
                <w:szCs w:val="24"/>
              </w:rPr>
              <w:t>наст.игра</w:t>
            </w:r>
            <w:proofErr w:type="spellEnd"/>
            <w:r w:rsidRPr="00ED7F28">
              <w:rPr>
                <w:rFonts w:ascii="Times New Roman" w:hAnsi="Times New Roman"/>
                <w:sz w:val="24"/>
                <w:szCs w:val="24"/>
              </w:rPr>
              <w:t xml:space="preserve"> «Подбери пару» - 1 шт., игра-</w:t>
            </w:r>
            <w:proofErr w:type="spellStart"/>
            <w:r w:rsidRPr="00ED7F28">
              <w:rPr>
                <w:rFonts w:ascii="Times New Roman" w:hAnsi="Times New Roman"/>
                <w:sz w:val="24"/>
                <w:szCs w:val="24"/>
              </w:rPr>
              <w:t>пазлы</w:t>
            </w:r>
            <w:proofErr w:type="spellEnd"/>
            <w:r w:rsidRPr="00ED7F28">
              <w:rPr>
                <w:rFonts w:ascii="Times New Roman" w:hAnsi="Times New Roman"/>
                <w:sz w:val="24"/>
                <w:szCs w:val="24"/>
              </w:rPr>
              <w:t xml:space="preserve"> «Обобщения» - 1 шт. Дидактические игры: «Подбери </w:t>
            </w:r>
            <w:proofErr w:type="gramStart"/>
            <w:r w:rsidRPr="00ED7F28">
              <w:rPr>
                <w:rFonts w:ascii="Times New Roman" w:hAnsi="Times New Roman"/>
                <w:sz w:val="24"/>
                <w:szCs w:val="24"/>
              </w:rPr>
              <w:t>картинку»-</w:t>
            </w:r>
            <w:proofErr w:type="gramEnd"/>
            <w:r w:rsidRPr="00ED7F28">
              <w:rPr>
                <w:rFonts w:ascii="Times New Roman" w:hAnsi="Times New Roman"/>
                <w:sz w:val="24"/>
                <w:szCs w:val="24"/>
              </w:rPr>
              <w:t xml:space="preserve">1шт., «Веселый паровоз» 1шт., «Парочки»-1шт. </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 xml:space="preserve">Звуковая культура речи: </w:t>
            </w:r>
            <w:r w:rsidRPr="00ED7F28">
              <w:rPr>
                <w:rFonts w:ascii="Times New Roman" w:hAnsi="Times New Roman"/>
                <w:sz w:val="24"/>
                <w:szCs w:val="24"/>
              </w:rPr>
              <w:t xml:space="preserve">Подборка </w:t>
            </w:r>
            <w:proofErr w:type="spellStart"/>
            <w:r w:rsidRPr="00ED7F28">
              <w:rPr>
                <w:rFonts w:ascii="Times New Roman" w:hAnsi="Times New Roman"/>
                <w:sz w:val="24"/>
                <w:szCs w:val="24"/>
              </w:rPr>
              <w:t>чистоговорок</w:t>
            </w:r>
            <w:proofErr w:type="spellEnd"/>
            <w:r w:rsidRPr="00ED7F28">
              <w:rPr>
                <w:rFonts w:ascii="Times New Roman" w:hAnsi="Times New Roman"/>
                <w:sz w:val="24"/>
                <w:szCs w:val="24"/>
              </w:rPr>
              <w:t xml:space="preserve"> и скороговорок – 1 шт.</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Грамматический строй речи:</w:t>
            </w:r>
            <w:r w:rsidRPr="00ED7F28">
              <w:rPr>
                <w:rFonts w:ascii="Times New Roman" w:hAnsi="Times New Roman"/>
                <w:sz w:val="24"/>
                <w:szCs w:val="24"/>
              </w:rPr>
              <w:t xml:space="preserve"> Наглядно дидактический материал: «</w:t>
            </w:r>
            <w:proofErr w:type="gramStart"/>
            <w:r w:rsidRPr="00ED7F28">
              <w:rPr>
                <w:rFonts w:ascii="Times New Roman" w:hAnsi="Times New Roman"/>
                <w:sz w:val="24"/>
                <w:szCs w:val="24"/>
              </w:rPr>
              <w:t>Противоположности»-</w:t>
            </w:r>
            <w:proofErr w:type="gramEnd"/>
            <w:r w:rsidRPr="00ED7F28">
              <w:rPr>
                <w:rFonts w:ascii="Times New Roman" w:hAnsi="Times New Roman"/>
                <w:sz w:val="24"/>
                <w:szCs w:val="24"/>
              </w:rPr>
              <w:t xml:space="preserve"> 1шт.</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Связная речь</w:t>
            </w:r>
            <w:r w:rsidRPr="00ED7F28">
              <w:rPr>
                <w:rFonts w:ascii="Times New Roman" w:hAnsi="Times New Roman"/>
                <w:sz w:val="24"/>
                <w:szCs w:val="24"/>
              </w:rPr>
              <w:t xml:space="preserve">: Театр «Рукавичка»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Театр «Три медведя» 1шт, Театр «Курочка Ряба» 1шт, Пальчиковый театр «Колобок»1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Настольный театр «Колобок» 1шт, «Репка» 1шт, Ширма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Наборы масок: воробушки, кошечки, собачки, зайчики, лягушки, медведи, пчелы, бабушка, дедушка, овощи, фрукты. Декорации к сказкам.  </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sz w:val="24"/>
                <w:szCs w:val="24"/>
              </w:rPr>
            </w:pPr>
          </w:p>
        </w:tc>
        <w:tc>
          <w:tcPr>
            <w:tcW w:w="3685" w:type="dxa"/>
          </w:tcPr>
          <w:p w:rsidR="00ED7F28" w:rsidRPr="00ED7F28" w:rsidRDefault="00ED7F28" w:rsidP="008D0659">
            <w:pPr>
              <w:tabs>
                <w:tab w:val="left" w:pos="1063"/>
              </w:tabs>
              <w:rPr>
                <w:rFonts w:ascii="Times New Roman" w:hAnsi="Times New Roman"/>
                <w:sz w:val="24"/>
                <w:szCs w:val="24"/>
              </w:rPr>
            </w:pPr>
            <w:r w:rsidRPr="00ED7F28">
              <w:rPr>
                <w:rFonts w:ascii="Times New Roman" w:hAnsi="Times New Roman"/>
                <w:b/>
                <w:sz w:val="24"/>
                <w:szCs w:val="24"/>
              </w:rPr>
              <w:t>Чтение художественной литературы (Центр библиотеки)</w:t>
            </w:r>
            <w:r w:rsidRPr="00ED7F28">
              <w:rPr>
                <w:rFonts w:ascii="Times New Roman" w:hAnsi="Times New Roman"/>
                <w:sz w:val="24"/>
                <w:szCs w:val="24"/>
              </w:rPr>
              <w:t xml:space="preserve"> </w:t>
            </w:r>
          </w:p>
          <w:p w:rsidR="00ED7F28" w:rsidRPr="00ED7F28" w:rsidRDefault="00ED7F28" w:rsidP="008D0659">
            <w:pPr>
              <w:tabs>
                <w:tab w:val="left" w:pos="1063"/>
              </w:tabs>
              <w:rPr>
                <w:rFonts w:ascii="Times New Roman" w:hAnsi="Times New Roman"/>
                <w:sz w:val="24"/>
                <w:szCs w:val="24"/>
              </w:rPr>
            </w:pP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1.Агния </w:t>
            </w:r>
            <w:proofErr w:type="spellStart"/>
            <w:r w:rsidRPr="00ED7F28">
              <w:rPr>
                <w:rFonts w:ascii="Times New Roman" w:hAnsi="Times New Roman"/>
                <w:sz w:val="24"/>
                <w:szCs w:val="24"/>
              </w:rPr>
              <w:t>Барто</w:t>
            </w:r>
            <w:proofErr w:type="spellEnd"/>
            <w:r w:rsidRPr="00ED7F28">
              <w:rPr>
                <w:rFonts w:ascii="Times New Roman" w:hAnsi="Times New Roman"/>
                <w:sz w:val="24"/>
                <w:szCs w:val="24"/>
              </w:rPr>
              <w:t xml:space="preserve"> Вам не нужна сорока? М. «Содействие», 1992 2.Агния </w:t>
            </w:r>
            <w:proofErr w:type="spellStart"/>
            <w:r w:rsidRPr="00ED7F28">
              <w:rPr>
                <w:rFonts w:ascii="Times New Roman" w:hAnsi="Times New Roman"/>
                <w:sz w:val="24"/>
                <w:szCs w:val="24"/>
              </w:rPr>
              <w:t>Барто</w:t>
            </w:r>
            <w:proofErr w:type="spellEnd"/>
            <w:r w:rsidRPr="00ED7F28">
              <w:rPr>
                <w:rFonts w:ascii="Times New Roman" w:hAnsi="Times New Roman"/>
                <w:sz w:val="24"/>
                <w:szCs w:val="24"/>
              </w:rPr>
              <w:t xml:space="preserve"> Детям. </w:t>
            </w:r>
            <w:proofErr w:type="spellStart"/>
            <w:proofErr w:type="gramStart"/>
            <w:r w:rsidRPr="00ED7F28">
              <w:rPr>
                <w:rFonts w:ascii="Times New Roman" w:hAnsi="Times New Roman"/>
                <w:sz w:val="24"/>
                <w:szCs w:val="24"/>
              </w:rPr>
              <w:t>М.,«</w:t>
            </w:r>
            <w:proofErr w:type="gramEnd"/>
            <w:r w:rsidRPr="00ED7F28">
              <w:rPr>
                <w:rFonts w:ascii="Times New Roman" w:hAnsi="Times New Roman"/>
                <w:sz w:val="24"/>
                <w:szCs w:val="24"/>
              </w:rPr>
              <w:t>Детская</w:t>
            </w:r>
            <w:proofErr w:type="spellEnd"/>
            <w:r w:rsidRPr="00ED7F28">
              <w:rPr>
                <w:rFonts w:ascii="Times New Roman" w:hAnsi="Times New Roman"/>
                <w:sz w:val="24"/>
                <w:szCs w:val="24"/>
              </w:rPr>
              <w:t xml:space="preserve"> лит-</w:t>
            </w:r>
            <w:proofErr w:type="spellStart"/>
            <w:r w:rsidRPr="00ED7F28">
              <w:rPr>
                <w:rFonts w:ascii="Times New Roman" w:hAnsi="Times New Roman"/>
                <w:sz w:val="24"/>
                <w:szCs w:val="24"/>
              </w:rPr>
              <w:t>ра</w:t>
            </w:r>
            <w:proofErr w:type="spellEnd"/>
            <w:r w:rsidRPr="00ED7F28">
              <w:rPr>
                <w:rFonts w:ascii="Times New Roman" w:hAnsi="Times New Roman"/>
                <w:sz w:val="24"/>
                <w:szCs w:val="24"/>
              </w:rPr>
              <w:t xml:space="preserve">», 1998 3.В. </w:t>
            </w:r>
            <w:proofErr w:type="spellStart"/>
            <w:r w:rsidRPr="00ED7F28">
              <w:rPr>
                <w:rFonts w:ascii="Times New Roman" w:hAnsi="Times New Roman"/>
                <w:sz w:val="24"/>
                <w:szCs w:val="24"/>
              </w:rPr>
              <w:t>ПриходькоВот</w:t>
            </w:r>
            <w:proofErr w:type="spellEnd"/>
            <w:r w:rsidRPr="00ED7F28">
              <w:rPr>
                <w:rFonts w:ascii="Times New Roman" w:hAnsi="Times New Roman"/>
                <w:sz w:val="24"/>
                <w:szCs w:val="24"/>
              </w:rPr>
              <w:t xml:space="preserve"> когда я взрослым стану. М., «Малыш», 1986 4.Воронкова Л., Грушевое яблочко М. «Малыш»,1988 5.Романова Н. Дайте кошке слово. М. «Детская литература», 1992 6.Хрестоматия для детей младшего возраста. М. «Просвещение», 2007 7.К.Чуковский. Сказки М., «</w:t>
            </w:r>
            <w:proofErr w:type="spellStart"/>
            <w:r w:rsidRPr="00ED7F28">
              <w:rPr>
                <w:rFonts w:ascii="Times New Roman" w:hAnsi="Times New Roman"/>
                <w:sz w:val="24"/>
                <w:szCs w:val="24"/>
              </w:rPr>
              <w:t>Росмэн</w:t>
            </w:r>
            <w:proofErr w:type="spellEnd"/>
            <w:r w:rsidRPr="00ED7F28">
              <w:rPr>
                <w:rFonts w:ascii="Times New Roman" w:hAnsi="Times New Roman"/>
                <w:sz w:val="24"/>
                <w:szCs w:val="24"/>
              </w:rPr>
              <w:t xml:space="preserve">», 2001 8.Сборник Золотые сказки. М., </w:t>
            </w:r>
            <w:r w:rsidRPr="00ED7F28">
              <w:rPr>
                <w:rFonts w:ascii="Times New Roman" w:hAnsi="Times New Roman"/>
                <w:sz w:val="24"/>
                <w:szCs w:val="24"/>
              </w:rPr>
              <w:lastRenderedPageBreak/>
              <w:t>ООО «</w:t>
            </w:r>
            <w:proofErr w:type="spellStart"/>
            <w:r w:rsidRPr="00ED7F28">
              <w:rPr>
                <w:rFonts w:ascii="Times New Roman" w:hAnsi="Times New Roman"/>
                <w:sz w:val="24"/>
                <w:szCs w:val="24"/>
              </w:rPr>
              <w:t>Прессверк</w:t>
            </w:r>
            <w:proofErr w:type="spellEnd"/>
            <w:r w:rsidRPr="00ED7F28">
              <w:rPr>
                <w:rFonts w:ascii="Times New Roman" w:hAnsi="Times New Roman"/>
                <w:sz w:val="24"/>
                <w:szCs w:val="24"/>
              </w:rPr>
              <w:t xml:space="preserve">», 2001 9.Сказки для самых маленьких-Русские народные сказки «Омега», 1996 10.Сказки. Ворон </w:t>
            </w:r>
            <w:proofErr w:type="spellStart"/>
            <w:r w:rsidRPr="00ED7F28">
              <w:rPr>
                <w:rFonts w:ascii="Times New Roman" w:hAnsi="Times New Roman"/>
                <w:sz w:val="24"/>
                <w:szCs w:val="24"/>
              </w:rPr>
              <w:t>Воронович</w:t>
            </w:r>
            <w:proofErr w:type="spellEnd"/>
            <w:r w:rsidRPr="00ED7F28">
              <w:rPr>
                <w:rFonts w:ascii="Times New Roman" w:hAnsi="Times New Roman"/>
                <w:sz w:val="24"/>
                <w:szCs w:val="24"/>
              </w:rPr>
              <w:t xml:space="preserve"> –русские сказки. М., МАК «Медиа»,2002 11.Ермилина Людмила. </w:t>
            </w:r>
            <w:proofErr w:type="spellStart"/>
            <w:r w:rsidRPr="00ED7F28">
              <w:rPr>
                <w:rFonts w:ascii="Times New Roman" w:hAnsi="Times New Roman"/>
                <w:sz w:val="24"/>
                <w:szCs w:val="24"/>
              </w:rPr>
              <w:t>Хрюша</w:t>
            </w:r>
            <w:proofErr w:type="spellEnd"/>
            <w:r w:rsidRPr="00ED7F28">
              <w:rPr>
                <w:rFonts w:ascii="Times New Roman" w:hAnsi="Times New Roman"/>
                <w:sz w:val="24"/>
                <w:szCs w:val="24"/>
              </w:rPr>
              <w:t xml:space="preserve"> –любовь моя. М., «Юность», 1994 12.Толстой </w:t>
            </w:r>
            <w:proofErr w:type="spellStart"/>
            <w:r w:rsidRPr="00ED7F28">
              <w:rPr>
                <w:rFonts w:ascii="Times New Roman" w:hAnsi="Times New Roman"/>
                <w:sz w:val="24"/>
                <w:szCs w:val="24"/>
              </w:rPr>
              <w:t>А.Снегурушка</w:t>
            </w:r>
            <w:proofErr w:type="spellEnd"/>
            <w:r w:rsidRPr="00ED7F28">
              <w:rPr>
                <w:rFonts w:ascii="Times New Roman" w:hAnsi="Times New Roman"/>
                <w:sz w:val="24"/>
                <w:szCs w:val="24"/>
              </w:rPr>
              <w:t xml:space="preserve"> и лиса. Калининград, «Янтарный сказ», 1995 13.Михаил </w:t>
            </w:r>
            <w:proofErr w:type="spellStart"/>
            <w:r w:rsidRPr="00ED7F28">
              <w:rPr>
                <w:rFonts w:ascii="Times New Roman" w:hAnsi="Times New Roman"/>
                <w:sz w:val="24"/>
                <w:szCs w:val="24"/>
              </w:rPr>
              <w:t>Пляцковский</w:t>
            </w:r>
            <w:proofErr w:type="spellEnd"/>
            <w:r w:rsidRPr="00ED7F28">
              <w:rPr>
                <w:rFonts w:ascii="Times New Roman" w:hAnsi="Times New Roman"/>
                <w:sz w:val="24"/>
                <w:szCs w:val="24"/>
              </w:rPr>
              <w:t>. Разноцветные зверята. Изд. «</w:t>
            </w:r>
            <w:proofErr w:type="gramStart"/>
            <w:r w:rsidRPr="00ED7F28">
              <w:rPr>
                <w:rFonts w:ascii="Times New Roman" w:hAnsi="Times New Roman"/>
                <w:sz w:val="24"/>
                <w:szCs w:val="24"/>
              </w:rPr>
              <w:t>Малыш»М.</w:t>
            </w:r>
            <w:proofErr w:type="gramEnd"/>
            <w:r w:rsidRPr="00ED7F28">
              <w:rPr>
                <w:rFonts w:ascii="Times New Roman" w:hAnsi="Times New Roman"/>
                <w:sz w:val="24"/>
                <w:szCs w:val="24"/>
              </w:rPr>
              <w:t xml:space="preserve">1993 14.Жуковский </w:t>
            </w:r>
            <w:proofErr w:type="spellStart"/>
            <w:r w:rsidRPr="00ED7F28">
              <w:rPr>
                <w:rFonts w:ascii="Times New Roman" w:hAnsi="Times New Roman"/>
                <w:sz w:val="24"/>
                <w:szCs w:val="24"/>
              </w:rPr>
              <w:t>В.А.Стихи</w:t>
            </w:r>
            <w:proofErr w:type="spellEnd"/>
            <w:r w:rsidRPr="00ED7F28">
              <w:rPr>
                <w:rFonts w:ascii="Times New Roman" w:hAnsi="Times New Roman"/>
                <w:sz w:val="24"/>
                <w:szCs w:val="24"/>
              </w:rPr>
              <w:t xml:space="preserve"> и сказки. Детская литература, М. 1977 15.Успенский </w:t>
            </w:r>
            <w:proofErr w:type="spellStart"/>
            <w:r w:rsidRPr="00ED7F28">
              <w:rPr>
                <w:rFonts w:ascii="Times New Roman" w:hAnsi="Times New Roman"/>
                <w:sz w:val="24"/>
                <w:szCs w:val="24"/>
              </w:rPr>
              <w:t>Э.Над</w:t>
            </w:r>
            <w:proofErr w:type="spellEnd"/>
            <w:r w:rsidRPr="00ED7F28">
              <w:rPr>
                <w:rFonts w:ascii="Times New Roman" w:hAnsi="Times New Roman"/>
                <w:sz w:val="24"/>
                <w:szCs w:val="24"/>
              </w:rPr>
              <w:t xml:space="preserve"> нашей квартирой. «Детская литература», 2006 16.Чуковский К. Добрый </w:t>
            </w:r>
            <w:proofErr w:type="spellStart"/>
            <w:r w:rsidRPr="00ED7F28">
              <w:rPr>
                <w:rFonts w:ascii="Times New Roman" w:hAnsi="Times New Roman"/>
                <w:sz w:val="24"/>
                <w:szCs w:val="24"/>
              </w:rPr>
              <w:t>Бармалей</w:t>
            </w:r>
            <w:proofErr w:type="spellEnd"/>
            <w:r w:rsidRPr="00ED7F28">
              <w:rPr>
                <w:rFonts w:ascii="Times New Roman" w:hAnsi="Times New Roman"/>
                <w:sz w:val="24"/>
                <w:szCs w:val="24"/>
              </w:rPr>
              <w:t>. МП «</w:t>
            </w:r>
            <w:proofErr w:type="spellStart"/>
            <w:r w:rsidRPr="00ED7F28">
              <w:rPr>
                <w:rFonts w:ascii="Times New Roman" w:hAnsi="Times New Roman"/>
                <w:sz w:val="24"/>
                <w:szCs w:val="24"/>
              </w:rPr>
              <w:t>Типконт</w:t>
            </w:r>
            <w:proofErr w:type="spellEnd"/>
            <w:r w:rsidRPr="00ED7F28">
              <w:rPr>
                <w:rFonts w:ascii="Times New Roman" w:hAnsi="Times New Roman"/>
                <w:sz w:val="24"/>
                <w:szCs w:val="24"/>
              </w:rPr>
              <w:t xml:space="preserve">», 1992 </w:t>
            </w:r>
            <w:proofErr w:type="gramStart"/>
            <w:r w:rsidRPr="00ED7F28">
              <w:rPr>
                <w:rFonts w:ascii="Times New Roman" w:hAnsi="Times New Roman"/>
                <w:sz w:val="24"/>
                <w:szCs w:val="24"/>
              </w:rPr>
              <w:t>17.«</w:t>
            </w:r>
            <w:proofErr w:type="gramEnd"/>
            <w:r w:rsidRPr="00ED7F28">
              <w:rPr>
                <w:rFonts w:ascii="Times New Roman" w:hAnsi="Times New Roman"/>
                <w:sz w:val="24"/>
                <w:szCs w:val="24"/>
              </w:rPr>
              <w:t xml:space="preserve">Я загадаю, а ты отгадай», Л. </w:t>
            </w:r>
            <w:proofErr w:type="spellStart"/>
            <w:r w:rsidRPr="00ED7F28">
              <w:rPr>
                <w:rFonts w:ascii="Times New Roman" w:hAnsi="Times New Roman"/>
                <w:sz w:val="24"/>
                <w:szCs w:val="24"/>
              </w:rPr>
              <w:t>Сандлер</w:t>
            </w:r>
            <w:proofErr w:type="spellEnd"/>
            <w:r w:rsidRPr="00ED7F28">
              <w:rPr>
                <w:rFonts w:ascii="Times New Roman" w:hAnsi="Times New Roman"/>
                <w:sz w:val="24"/>
                <w:szCs w:val="24"/>
              </w:rPr>
              <w:t xml:space="preserve">. Издательство «Малыш» </w:t>
            </w:r>
            <w:proofErr w:type="gramStart"/>
            <w:r w:rsidRPr="00ED7F28">
              <w:rPr>
                <w:rFonts w:ascii="Times New Roman" w:hAnsi="Times New Roman"/>
                <w:sz w:val="24"/>
                <w:szCs w:val="24"/>
              </w:rPr>
              <w:t>18.«</w:t>
            </w:r>
            <w:proofErr w:type="gramEnd"/>
            <w:r w:rsidRPr="00ED7F28">
              <w:rPr>
                <w:rFonts w:ascii="Times New Roman" w:hAnsi="Times New Roman"/>
                <w:sz w:val="24"/>
                <w:szCs w:val="24"/>
              </w:rPr>
              <w:t xml:space="preserve">Спящая красавица», </w:t>
            </w:r>
            <w:proofErr w:type="spellStart"/>
            <w:r w:rsidRPr="00ED7F28">
              <w:rPr>
                <w:rFonts w:ascii="Times New Roman" w:hAnsi="Times New Roman"/>
                <w:sz w:val="24"/>
                <w:szCs w:val="24"/>
              </w:rPr>
              <w:t>Ш.Перро</w:t>
            </w:r>
            <w:proofErr w:type="spellEnd"/>
            <w:r w:rsidRPr="00ED7F28">
              <w:rPr>
                <w:rFonts w:ascii="Times New Roman" w:hAnsi="Times New Roman"/>
                <w:sz w:val="24"/>
                <w:szCs w:val="24"/>
              </w:rPr>
              <w:t xml:space="preserve">. Издательство: Речь, 2015 </w:t>
            </w:r>
            <w:proofErr w:type="gramStart"/>
            <w:r w:rsidRPr="00ED7F28">
              <w:rPr>
                <w:rFonts w:ascii="Times New Roman" w:hAnsi="Times New Roman"/>
                <w:sz w:val="24"/>
                <w:szCs w:val="24"/>
              </w:rPr>
              <w:t>19.«</w:t>
            </w:r>
            <w:proofErr w:type="gramEnd"/>
            <w:r w:rsidRPr="00ED7F28">
              <w:rPr>
                <w:rFonts w:ascii="Times New Roman" w:hAnsi="Times New Roman"/>
                <w:sz w:val="24"/>
                <w:szCs w:val="24"/>
              </w:rPr>
              <w:t xml:space="preserve">Аленький Цветочек», </w:t>
            </w:r>
            <w:proofErr w:type="spellStart"/>
            <w:r w:rsidRPr="00ED7F28">
              <w:rPr>
                <w:rFonts w:ascii="Times New Roman" w:hAnsi="Times New Roman"/>
                <w:sz w:val="24"/>
                <w:szCs w:val="24"/>
              </w:rPr>
              <w:t>С.Аксаков</w:t>
            </w:r>
            <w:proofErr w:type="spellEnd"/>
            <w:r w:rsidRPr="00ED7F28">
              <w:rPr>
                <w:rFonts w:ascii="Times New Roman" w:hAnsi="Times New Roman"/>
                <w:sz w:val="24"/>
                <w:szCs w:val="24"/>
              </w:rPr>
              <w:t xml:space="preserve">. Издательство: </w:t>
            </w:r>
            <w:proofErr w:type="spellStart"/>
            <w:r w:rsidRPr="00ED7F28">
              <w:rPr>
                <w:rFonts w:ascii="Times New Roman" w:hAnsi="Times New Roman"/>
                <w:sz w:val="24"/>
                <w:szCs w:val="24"/>
              </w:rPr>
              <w:t>Проф-Издат</w:t>
            </w:r>
            <w:proofErr w:type="spellEnd"/>
            <w:r w:rsidRPr="00ED7F28">
              <w:rPr>
                <w:rFonts w:ascii="Times New Roman" w:hAnsi="Times New Roman"/>
                <w:sz w:val="24"/>
                <w:szCs w:val="24"/>
              </w:rPr>
              <w:t xml:space="preserve">, 2011 20.Весѐлый фразеологический словарь, </w:t>
            </w:r>
            <w:proofErr w:type="spellStart"/>
            <w:r w:rsidRPr="00ED7F28">
              <w:rPr>
                <w:rFonts w:ascii="Times New Roman" w:hAnsi="Times New Roman"/>
                <w:sz w:val="24"/>
                <w:szCs w:val="24"/>
              </w:rPr>
              <w:t>Е.Лаврентьева</w:t>
            </w:r>
            <w:proofErr w:type="spellEnd"/>
            <w:r w:rsidRPr="00ED7F28">
              <w:rPr>
                <w:rFonts w:ascii="Times New Roman" w:hAnsi="Times New Roman"/>
                <w:sz w:val="24"/>
                <w:szCs w:val="24"/>
              </w:rPr>
              <w:t xml:space="preserve">. Издатель: </w:t>
            </w:r>
            <w:proofErr w:type="spellStart"/>
            <w:r w:rsidRPr="00ED7F28">
              <w:rPr>
                <w:rFonts w:ascii="Times New Roman" w:hAnsi="Times New Roman"/>
                <w:sz w:val="24"/>
                <w:szCs w:val="24"/>
              </w:rPr>
              <w:t>Роосса</w:t>
            </w:r>
            <w:proofErr w:type="spellEnd"/>
            <w:r w:rsidRPr="00ED7F28">
              <w:rPr>
                <w:rFonts w:ascii="Times New Roman" w:hAnsi="Times New Roman"/>
                <w:sz w:val="24"/>
                <w:szCs w:val="24"/>
              </w:rPr>
              <w:t xml:space="preserve">, 2007 21.Рассказы </w:t>
            </w:r>
            <w:proofErr w:type="spellStart"/>
            <w:r w:rsidRPr="00ED7F28">
              <w:rPr>
                <w:rFonts w:ascii="Times New Roman" w:hAnsi="Times New Roman"/>
                <w:sz w:val="24"/>
                <w:szCs w:val="24"/>
              </w:rPr>
              <w:t>Н.Носова</w:t>
            </w:r>
            <w:proofErr w:type="spellEnd"/>
            <w:r w:rsidRPr="00ED7F28">
              <w:rPr>
                <w:rFonts w:ascii="Times New Roman" w:hAnsi="Times New Roman"/>
                <w:sz w:val="24"/>
                <w:szCs w:val="24"/>
              </w:rPr>
              <w:t xml:space="preserve">, Издательство: Махаон, 2015 22.Лучшие стихи </w:t>
            </w:r>
            <w:proofErr w:type="spellStart"/>
            <w:r w:rsidRPr="00ED7F28">
              <w:rPr>
                <w:rFonts w:ascii="Times New Roman" w:hAnsi="Times New Roman"/>
                <w:sz w:val="24"/>
                <w:szCs w:val="24"/>
              </w:rPr>
              <w:t>Б.Заходер</w:t>
            </w:r>
            <w:proofErr w:type="spellEnd"/>
            <w:r w:rsidRPr="00ED7F28">
              <w:rPr>
                <w:rFonts w:ascii="Times New Roman" w:hAnsi="Times New Roman"/>
                <w:sz w:val="24"/>
                <w:szCs w:val="24"/>
              </w:rPr>
              <w:t xml:space="preserve">, Издательство: «АСТ» 2016 г. 23.Энциклопедия «Обо всем на свете». </w:t>
            </w:r>
            <w:proofErr w:type="spellStart"/>
            <w:r w:rsidRPr="00ED7F28">
              <w:rPr>
                <w:rFonts w:ascii="Times New Roman" w:hAnsi="Times New Roman"/>
                <w:sz w:val="24"/>
                <w:szCs w:val="24"/>
              </w:rPr>
              <w:t>Е.Карганова</w:t>
            </w:r>
            <w:proofErr w:type="spellEnd"/>
            <w:r w:rsidRPr="00ED7F28">
              <w:rPr>
                <w:rFonts w:ascii="Times New Roman" w:hAnsi="Times New Roman"/>
                <w:sz w:val="24"/>
                <w:szCs w:val="24"/>
              </w:rPr>
              <w:t xml:space="preserve">, Издательство: АСТ, 2008 24. Книга: «Правила поведения для воспитанных детей», «Первые слова». Издательство: АСТ, 2015 г. </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lastRenderedPageBreak/>
              <w:t xml:space="preserve">«Художественно- эстетическое развитие» </w:t>
            </w:r>
          </w:p>
          <w:p w:rsidR="00ED7F28" w:rsidRPr="00ED7F28" w:rsidRDefault="00ED7F28" w:rsidP="008D0659">
            <w:pPr>
              <w:rPr>
                <w:rFonts w:ascii="Times New Roman" w:hAnsi="Times New Roman"/>
                <w:sz w:val="24"/>
                <w:szCs w:val="24"/>
              </w:rPr>
            </w:pPr>
          </w:p>
        </w:tc>
        <w:tc>
          <w:tcPr>
            <w:tcW w:w="3685" w:type="dxa"/>
          </w:tcPr>
          <w:p w:rsidR="00ED7F28" w:rsidRPr="00ED7F28" w:rsidRDefault="00ED7F28" w:rsidP="008D0659">
            <w:pPr>
              <w:tabs>
                <w:tab w:val="left" w:pos="1063"/>
              </w:tabs>
              <w:rPr>
                <w:rFonts w:ascii="Times New Roman" w:hAnsi="Times New Roman"/>
                <w:sz w:val="24"/>
                <w:szCs w:val="24"/>
              </w:rPr>
            </w:pPr>
            <w:r w:rsidRPr="00ED7F28">
              <w:rPr>
                <w:rFonts w:ascii="Times New Roman" w:hAnsi="Times New Roman"/>
                <w:b/>
                <w:sz w:val="24"/>
                <w:szCs w:val="24"/>
              </w:rPr>
              <w:t>Изобразительная деятельность (Центр художественного творчества)</w:t>
            </w: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Рисование:</w:t>
            </w:r>
            <w:r w:rsidRPr="00ED7F28">
              <w:rPr>
                <w:rFonts w:ascii="Times New Roman" w:hAnsi="Times New Roman"/>
                <w:sz w:val="24"/>
                <w:szCs w:val="24"/>
              </w:rPr>
              <w:t xml:space="preserve"> Дидактические игры: «Ассоциации цвета»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«Сочетание цветов»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«Цвета»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«Самолеты за облаками» 1 шт. Дидактическое пособие: «Искусство детям»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«Хохломская роспись»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«Гжель» 1шт, «</w:t>
            </w:r>
            <w:proofErr w:type="spellStart"/>
            <w:r w:rsidRPr="00ED7F28">
              <w:rPr>
                <w:rFonts w:ascii="Times New Roman" w:hAnsi="Times New Roman"/>
                <w:sz w:val="24"/>
                <w:szCs w:val="24"/>
              </w:rPr>
              <w:t>Коргопольская</w:t>
            </w:r>
            <w:proofErr w:type="spellEnd"/>
            <w:r w:rsidRPr="00ED7F28">
              <w:rPr>
                <w:rFonts w:ascii="Times New Roman" w:hAnsi="Times New Roman"/>
                <w:sz w:val="24"/>
                <w:szCs w:val="24"/>
              </w:rPr>
              <w:t xml:space="preserve"> игрушка» 1шт, «Лубочные картинки»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«Городенская роспись» 1 шт. Альбомы с декоративной росписью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с образцами лепки, с образцами для аппликации. Материал для самостоятельной продуктивной деятельности: Гуашь, Карандаши восковые, Цветные карандаши, Раскраски бумага различной фактуры, Трафареты, Кисточки, Стаканчики непроливайки, Тычки, альбомы.</w:t>
            </w:r>
          </w:p>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 </w:t>
            </w:r>
            <w:r w:rsidRPr="00ED7F28">
              <w:rPr>
                <w:rFonts w:ascii="Times New Roman" w:hAnsi="Times New Roman"/>
                <w:b/>
                <w:sz w:val="24"/>
                <w:szCs w:val="24"/>
              </w:rPr>
              <w:t>Лепка:</w:t>
            </w:r>
            <w:r w:rsidRPr="00ED7F28">
              <w:rPr>
                <w:rFonts w:ascii="Times New Roman" w:hAnsi="Times New Roman"/>
                <w:sz w:val="24"/>
                <w:szCs w:val="24"/>
              </w:rPr>
              <w:t xml:space="preserve"> Клеенки, пластилин, салфетки по количеству </w:t>
            </w:r>
            <w:proofErr w:type="gramStart"/>
            <w:r w:rsidRPr="00ED7F28">
              <w:rPr>
                <w:rFonts w:ascii="Times New Roman" w:hAnsi="Times New Roman"/>
                <w:sz w:val="24"/>
                <w:szCs w:val="24"/>
              </w:rPr>
              <w:t>детей ,</w:t>
            </w:r>
            <w:proofErr w:type="gramEnd"/>
            <w:r w:rsidRPr="00ED7F28">
              <w:rPr>
                <w:rFonts w:ascii="Times New Roman" w:hAnsi="Times New Roman"/>
                <w:sz w:val="24"/>
                <w:szCs w:val="24"/>
              </w:rPr>
              <w:t xml:space="preserve"> Пластилиновые картинки-1шт. </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Аппликация</w:t>
            </w:r>
            <w:r w:rsidRPr="00ED7F28">
              <w:rPr>
                <w:rFonts w:ascii="Times New Roman" w:hAnsi="Times New Roman"/>
                <w:sz w:val="24"/>
                <w:szCs w:val="24"/>
              </w:rPr>
              <w:t>: Цветная бумага, Картон, Клей, Кисточки для клея, образцы, выставка детских работ, природный бросовый материал. Альбомы с образцами-1шт</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sz w:val="24"/>
                <w:szCs w:val="24"/>
              </w:rPr>
            </w:pPr>
          </w:p>
        </w:tc>
        <w:tc>
          <w:tcPr>
            <w:tcW w:w="3685" w:type="dxa"/>
          </w:tcPr>
          <w:p w:rsidR="00ED7F28" w:rsidRPr="00ED7F28" w:rsidRDefault="00ED7F28" w:rsidP="008D0659">
            <w:pPr>
              <w:tabs>
                <w:tab w:val="left" w:pos="1063"/>
              </w:tabs>
              <w:rPr>
                <w:rFonts w:ascii="Times New Roman" w:hAnsi="Times New Roman"/>
                <w:sz w:val="24"/>
                <w:szCs w:val="24"/>
              </w:rPr>
            </w:pPr>
            <w:r w:rsidRPr="00ED7F28">
              <w:rPr>
                <w:rFonts w:ascii="Times New Roman" w:hAnsi="Times New Roman"/>
                <w:b/>
                <w:sz w:val="24"/>
                <w:szCs w:val="24"/>
              </w:rPr>
              <w:t>Конструктивно- модельная</w:t>
            </w:r>
            <w:r w:rsidRPr="00ED7F28">
              <w:rPr>
                <w:rFonts w:ascii="Times New Roman" w:hAnsi="Times New Roman"/>
                <w:sz w:val="24"/>
                <w:szCs w:val="24"/>
              </w:rPr>
              <w:t xml:space="preserve"> </w:t>
            </w:r>
            <w:r w:rsidRPr="00ED7F28">
              <w:rPr>
                <w:rFonts w:ascii="Times New Roman" w:hAnsi="Times New Roman"/>
                <w:b/>
                <w:sz w:val="24"/>
                <w:szCs w:val="24"/>
              </w:rPr>
              <w:t>деятельность</w:t>
            </w: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Набор крупный конструктор </w:t>
            </w:r>
            <w:proofErr w:type="spellStart"/>
            <w:r w:rsidRPr="00ED7F28">
              <w:rPr>
                <w:rFonts w:ascii="Times New Roman" w:hAnsi="Times New Roman"/>
                <w:sz w:val="24"/>
                <w:szCs w:val="24"/>
              </w:rPr>
              <w:t>Лего</w:t>
            </w:r>
            <w:proofErr w:type="spellEnd"/>
            <w:r w:rsidRPr="00ED7F28">
              <w:rPr>
                <w:rFonts w:ascii="Times New Roman" w:hAnsi="Times New Roman"/>
                <w:sz w:val="24"/>
                <w:szCs w:val="24"/>
              </w:rPr>
              <w:t xml:space="preserve"> 3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Набор пластмассового строительного материала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Конструктор «Сборный дом игрушка»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Деревянный строительный материал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Альбомы со схемами построек 1 </w:t>
            </w:r>
            <w:proofErr w:type="spellStart"/>
            <w:r w:rsidRPr="00ED7F28">
              <w:rPr>
                <w:rFonts w:ascii="Times New Roman" w:hAnsi="Times New Roman"/>
                <w:sz w:val="24"/>
                <w:szCs w:val="24"/>
              </w:rPr>
              <w:t>шт</w:t>
            </w:r>
            <w:proofErr w:type="spellEnd"/>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sz w:val="24"/>
                <w:szCs w:val="24"/>
              </w:rPr>
            </w:pPr>
          </w:p>
        </w:tc>
        <w:tc>
          <w:tcPr>
            <w:tcW w:w="3685" w:type="dxa"/>
          </w:tcPr>
          <w:p w:rsidR="00ED7F28" w:rsidRPr="00ED7F28" w:rsidRDefault="00ED7F28" w:rsidP="008D0659">
            <w:pPr>
              <w:tabs>
                <w:tab w:val="left" w:pos="1063"/>
              </w:tabs>
              <w:rPr>
                <w:rFonts w:ascii="Times New Roman" w:hAnsi="Times New Roman"/>
                <w:sz w:val="24"/>
                <w:szCs w:val="24"/>
              </w:rPr>
            </w:pPr>
            <w:r w:rsidRPr="00ED7F28">
              <w:rPr>
                <w:rFonts w:ascii="Times New Roman" w:hAnsi="Times New Roman"/>
                <w:b/>
                <w:sz w:val="24"/>
                <w:szCs w:val="24"/>
              </w:rPr>
              <w:t>Музыка (Центр музыки</w:t>
            </w:r>
            <w:r w:rsidRPr="00ED7F28">
              <w:rPr>
                <w:rFonts w:ascii="Times New Roman" w:hAnsi="Times New Roman"/>
                <w:sz w:val="24"/>
                <w:szCs w:val="24"/>
              </w:rPr>
              <w:t xml:space="preserve">) </w:t>
            </w:r>
          </w:p>
          <w:p w:rsidR="00ED7F28" w:rsidRPr="00ED7F28" w:rsidRDefault="00ED7F28" w:rsidP="008D0659">
            <w:pPr>
              <w:tabs>
                <w:tab w:val="left" w:pos="1063"/>
              </w:tabs>
              <w:rPr>
                <w:rFonts w:ascii="Times New Roman" w:hAnsi="Times New Roman"/>
                <w:sz w:val="24"/>
                <w:szCs w:val="24"/>
              </w:rPr>
            </w:pPr>
          </w:p>
        </w:tc>
        <w:tc>
          <w:tcPr>
            <w:tcW w:w="8363" w:type="dxa"/>
          </w:tcPr>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Слушание, пение, песенное творчество</w:t>
            </w:r>
            <w:r w:rsidRPr="00ED7F28">
              <w:rPr>
                <w:rFonts w:ascii="Times New Roman" w:hAnsi="Times New Roman"/>
                <w:sz w:val="24"/>
                <w:szCs w:val="24"/>
              </w:rPr>
              <w:t xml:space="preserve"> Аудиозаписи (песни по возрасту, гимн России и д), Дидактический материал: карточки «Музыкальные инструменты» - 1 шт., журнал «Русские народные </w:t>
            </w:r>
            <w:proofErr w:type="gramStart"/>
            <w:r w:rsidRPr="00ED7F28">
              <w:rPr>
                <w:rFonts w:ascii="Times New Roman" w:hAnsi="Times New Roman"/>
                <w:sz w:val="24"/>
                <w:szCs w:val="24"/>
              </w:rPr>
              <w:t>инструменты»-</w:t>
            </w:r>
            <w:proofErr w:type="gramEnd"/>
            <w:r w:rsidRPr="00ED7F28">
              <w:rPr>
                <w:rFonts w:ascii="Times New Roman" w:hAnsi="Times New Roman"/>
                <w:sz w:val="24"/>
                <w:szCs w:val="24"/>
              </w:rPr>
              <w:t xml:space="preserve"> 1 шт</w:t>
            </w:r>
            <w:r w:rsidRPr="00ED7F28">
              <w:rPr>
                <w:rFonts w:ascii="Times New Roman" w:hAnsi="Times New Roman"/>
                <w:b/>
                <w:sz w:val="24"/>
                <w:szCs w:val="24"/>
              </w:rPr>
              <w:t xml:space="preserve">., </w:t>
            </w:r>
          </w:p>
          <w:p w:rsidR="00ED7F28" w:rsidRPr="00ED7F28" w:rsidRDefault="00ED7F28" w:rsidP="008D0659">
            <w:pPr>
              <w:rPr>
                <w:rFonts w:ascii="Times New Roman" w:hAnsi="Times New Roman"/>
                <w:b/>
                <w:sz w:val="24"/>
                <w:szCs w:val="24"/>
              </w:rPr>
            </w:pPr>
            <w:r w:rsidRPr="00ED7F28">
              <w:rPr>
                <w:rFonts w:ascii="Times New Roman" w:hAnsi="Times New Roman"/>
                <w:b/>
                <w:sz w:val="24"/>
                <w:szCs w:val="24"/>
              </w:rPr>
              <w:t>Игра на музыкальных инструментах</w:t>
            </w:r>
            <w:r w:rsidRPr="00ED7F28">
              <w:rPr>
                <w:rFonts w:ascii="Times New Roman" w:hAnsi="Times New Roman"/>
                <w:sz w:val="24"/>
                <w:szCs w:val="24"/>
              </w:rPr>
              <w:t xml:space="preserve">: Музыкальные инструменты: Маракас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Дудочка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Трещотка 2шт, Музыкальное яйцо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колокольчик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бубенчики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металлофон 1 шт</w:t>
            </w:r>
            <w:r w:rsidRPr="00ED7F28">
              <w:rPr>
                <w:rFonts w:ascii="Times New Roman" w:hAnsi="Times New Roman"/>
                <w:b/>
                <w:sz w:val="24"/>
                <w:szCs w:val="24"/>
              </w:rPr>
              <w:t>.</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«Физическое развитие»</w:t>
            </w:r>
          </w:p>
        </w:tc>
        <w:tc>
          <w:tcPr>
            <w:tcW w:w="3685" w:type="dxa"/>
          </w:tcPr>
          <w:p w:rsidR="00ED7F28" w:rsidRPr="00ED7F28" w:rsidRDefault="00ED7F28" w:rsidP="008D0659">
            <w:pPr>
              <w:tabs>
                <w:tab w:val="left" w:pos="1063"/>
              </w:tabs>
              <w:rPr>
                <w:rFonts w:ascii="Times New Roman" w:hAnsi="Times New Roman"/>
                <w:sz w:val="24"/>
                <w:szCs w:val="24"/>
              </w:rPr>
            </w:pPr>
            <w:r w:rsidRPr="00ED7F28">
              <w:rPr>
                <w:rFonts w:ascii="Times New Roman" w:hAnsi="Times New Roman"/>
                <w:b/>
                <w:sz w:val="24"/>
                <w:szCs w:val="24"/>
              </w:rPr>
              <w:t>Театрализованная деятельность (Центр театра</w:t>
            </w:r>
            <w:r w:rsidRPr="00ED7F28">
              <w:rPr>
                <w:rFonts w:ascii="Times New Roman" w:hAnsi="Times New Roman"/>
                <w:sz w:val="24"/>
                <w:szCs w:val="24"/>
              </w:rPr>
              <w:t>)</w:t>
            </w: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sz w:val="24"/>
                <w:szCs w:val="24"/>
              </w:rPr>
              <w:t xml:space="preserve">Пальчиковый театр «Колобок» 1 шт., пальчиковый театр </w:t>
            </w:r>
            <w:proofErr w:type="gramStart"/>
            <w:r w:rsidRPr="00ED7F28">
              <w:rPr>
                <w:rFonts w:ascii="Times New Roman" w:hAnsi="Times New Roman"/>
                <w:sz w:val="24"/>
                <w:szCs w:val="24"/>
              </w:rPr>
              <w:t>« Три</w:t>
            </w:r>
            <w:proofErr w:type="gramEnd"/>
            <w:r w:rsidRPr="00ED7F28">
              <w:rPr>
                <w:rFonts w:ascii="Times New Roman" w:hAnsi="Times New Roman"/>
                <w:sz w:val="24"/>
                <w:szCs w:val="24"/>
              </w:rPr>
              <w:t xml:space="preserve"> медведя» 1шт.,настольный театр на баночках «Лубяная избушка» 1 шт., театр на дисках «Кот и лиса» 1 шт., плоский пальчиковый театр « Теремок» 1 шт., </w:t>
            </w:r>
          </w:p>
          <w:p w:rsidR="00ED7F28" w:rsidRPr="00ED7F28" w:rsidRDefault="00ED7F28" w:rsidP="008D0659">
            <w:pPr>
              <w:rPr>
                <w:rFonts w:ascii="Times New Roman" w:hAnsi="Times New Roman"/>
                <w:b/>
                <w:sz w:val="24"/>
                <w:szCs w:val="24"/>
              </w:rPr>
            </w:pPr>
          </w:p>
        </w:tc>
      </w:tr>
      <w:tr w:rsidR="00ED7F28" w:rsidTr="002E4B91">
        <w:tc>
          <w:tcPr>
            <w:tcW w:w="2978" w:type="dxa"/>
          </w:tcPr>
          <w:p w:rsidR="00ED7F28" w:rsidRPr="00ED7F28" w:rsidRDefault="00ED7F28" w:rsidP="008D0659">
            <w:pPr>
              <w:rPr>
                <w:rFonts w:ascii="Times New Roman" w:hAnsi="Times New Roman"/>
                <w:sz w:val="24"/>
                <w:szCs w:val="24"/>
              </w:rPr>
            </w:pPr>
          </w:p>
          <w:p w:rsidR="00ED7F28" w:rsidRPr="00ED7F28" w:rsidRDefault="00ED7F28" w:rsidP="008D0659">
            <w:pPr>
              <w:rPr>
                <w:rFonts w:ascii="Times New Roman" w:hAnsi="Times New Roman"/>
                <w:sz w:val="24"/>
                <w:szCs w:val="24"/>
              </w:rPr>
            </w:pPr>
          </w:p>
          <w:p w:rsidR="00ED7F28" w:rsidRPr="00ED7F28" w:rsidRDefault="00ED7F28" w:rsidP="008D0659">
            <w:pPr>
              <w:rPr>
                <w:rFonts w:ascii="Times New Roman" w:hAnsi="Times New Roman"/>
                <w:sz w:val="24"/>
                <w:szCs w:val="24"/>
              </w:rPr>
            </w:pPr>
          </w:p>
        </w:tc>
        <w:tc>
          <w:tcPr>
            <w:tcW w:w="3685" w:type="dxa"/>
          </w:tcPr>
          <w:p w:rsidR="00ED7F28" w:rsidRPr="00ED7F28" w:rsidRDefault="00ED7F28" w:rsidP="008D0659">
            <w:pPr>
              <w:tabs>
                <w:tab w:val="left" w:pos="1063"/>
              </w:tabs>
              <w:rPr>
                <w:rFonts w:ascii="Times New Roman" w:hAnsi="Times New Roman"/>
                <w:b/>
                <w:sz w:val="24"/>
                <w:szCs w:val="24"/>
              </w:rPr>
            </w:pPr>
            <w:r w:rsidRPr="00ED7F28">
              <w:rPr>
                <w:rFonts w:ascii="Times New Roman" w:hAnsi="Times New Roman"/>
                <w:b/>
                <w:sz w:val="24"/>
                <w:szCs w:val="24"/>
              </w:rPr>
              <w:t>Центр физической активности и здоровья</w:t>
            </w:r>
          </w:p>
          <w:p w:rsidR="00ED7F28" w:rsidRPr="00ED7F28" w:rsidRDefault="00ED7F28" w:rsidP="008D0659">
            <w:pPr>
              <w:tabs>
                <w:tab w:val="left" w:pos="1063"/>
              </w:tabs>
              <w:rPr>
                <w:rFonts w:ascii="Times New Roman" w:hAnsi="Times New Roman"/>
                <w:sz w:val="24"/>
                <w:szCs w:val="24"/>
              </w:rPr>
            </w:pPr>
          </w:p>
        </w:tc>
        <w:tc>
          <w:tcPr>
            <w:tcW w:w="8363" w:type="dxa"/>
          </w:tcPr>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Здоровье:</w:t>
            </w:r>
            <w:r w:rsidRPr="00ED7F28">
              <w:rPr>
                <w:rFonts w:ascii="Times New Roman" w:hAnsi="Times New Roman"/>
                <w:sz w:val="24"/>
                <w:szCs w:val="24"/>
              </w:rPr>
              <w:t xml:space="preserve"> Дидактические пособия: «</w:t>
            </w:r>
            <w:proofErr w:type="gramStart"/>
            <w:r w:rsidRPr="00ED7F28">
              <w:rPr>
                <w:rFonts w:ascii="Times New Roman" w:hAnsi="Times New Roman"/>
                <w:sz w:val="24"/>
                <w:szCs w:val="24"/>
              </w:rPr>
              <w:t>Спорт это</w:t>
            </w:r>
            <w:proofErr w:type="gramEnd"/>
            <w:r w:rsidRPr="00ED7F28">
              <w:rPr>
                <w:rFonts w:ascii="Times New Roman" w:hAnsi="Times New Roman"/>
                <w:sz w:val="24"/>
                <w:szCs w:val="24"/>
              </w:rPr>
              <w:t xml:space="preserve"> здоровье» 1шт, «Азбука здоровья» 1шт, «Летние виды спорта» 1шт, «Спорт» 1шт, </w:t>
            </w:r>
          </w:p>
          <w:p w:rsidR="00ED7F28" w:rsidRPr="00ED7F28" w:rsidRDefault="00ED7F28" w:rsidP="008D0659">
            <w:pPr>
              <w:rPr>
                <w:rFonts w:ascii="Times New Roman" w:hAnsi="Times New Roman"/>
                <w:sz w:val="24"/>
                <w:szCs w:val="24"/>
              </w:rPr>
            </w:pPr>
            <w:r w:rsidRPr="00ED7F28">
              <w:rPr>
                <w:rFonts w:ascii="Times New Roman" w:hAnsi="Times New Roman"/>
                <w:b/>
                <w:sz w:val="24"/>
                <w:szCs w:val="24"/>
              </w:rPr>
              <w:t>Занятия по физическому развитию:</w:t>
            </w:r>
            <w:r w:rsidRPr="00ED7F28">
              <w:rPr>
                <w:rFonts w:ascii="Times New Roman" w:hAnsi="Times New Roman"/>
                <w:sz w:val="24"/>
                <w:szCs w:val="24"/>
              </w:rPr>
              <w:t xml:space="preserve"> Плакаты «Летние и зимние виды спорта» - 2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Обручи 5шт, Мячи малые 15шт, Набор Кегли 3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Мячи большие 10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Гантели 10 пар, </w:t>
            </w:r>
            <w:proofErr w:type="spellStart"/>
            <w:r w:rsidRPr="00ED7F28">
              <w:rPr>
                <w:rFonts w:ascii="Times New Roman" w:hAnsi="Times New Roman"/>
                <w:sz w:val="24"/>
                <w:szCs w:val="24"/>
              </w:rPr>
              <w:t>Кольцеброс</w:t>
            </w:r>
            <w:proofErr w:type="spellEnd"/>
            <w:r w:rsidRPr="00ED7F28">
              <w:rPr>
                <w:rFonts w:ascii="Times New Roman" w:hAnsi="Times New Roman"/>
                <w:sz w:val="24"/>
                <w:szCs w:val="24"/>
              </w:rPr>
              <w:t xml:space="preserve"> 1шт, </w:t>
            </w:r>
            <w:proofErr w:type="spellStart"/>
            <w:r w:rsidRPr="00ED7F28">
              <w:rPr>
                <w:rFonts w:ascii="Times New Roman" w:hAnsi="Times New Roman"/>
                <w:sz w:val="24"/>
                <w:szCs w:val="24"/>
              </w:rPr>
              <w:t>Дартс</w:t>
            </w:r>
            <w:proofErr w:type="spellEnd"/>
            <w:r w:rsidRPr="00ED7F28">
              <w:rPr>
                <w:rFonts w:ascii="Times New Roman" w:hAnsi="Times New Roman"/>
                <w:sz w:val="24"/>
                <w:szCs w:val="24"/>
              </w:rPr>
              <w:t xml:space="preserve"> 3шт, Набор платочков 1шт, Султанчики 30шт, Мешочки для метания 12шт, Скакалки 5шт. Материал для коррекции плоскостопия: Косточки от счет, Катушки от ниток, Пробки, Крупные бусины, Массажные дорожки 2шт, Доска ребристая 1 </w:t>
            </w:r>
            <w:proofErr w:type="spellStart"/>
            <w:r w:rsidRPr="00ED7F28">
              <w:rPr>
                <w:rFonts w:ascii="Times New Roman" w:hAnsi="Times New Roman"/>
                <w:sz w:val="24"/>
                <w:szCs w:val="24"/>
              </w:rPr>
              <w:t>шт</w:t>
            </w:r>
            <w:proofErr w:type="spellEnd"/>
            <w:r w:rsidRPr="00ED7F28">
              <w:rPr>
                <w:rFonts w:ascii="Times New Roman" w:hAnsi="Times New Roman"/>
                <w:sz w:val="24"/>
                <w:szCs w:val="24"/>
              </w:rPr>
              <w:t xml:space="preserve"> Подвижные игры (маски и атрибуты): «Медведь и пчелы» 1шт, «Караси и щука» 1шт, «Бездомный заяц» 1шт, «Гуси лебеди» 1шт, «Хитрая лиса» 1шт, «</w:t>
            </w:r>
            <w:proofErr w:type="spellStart"/>
            <w:r w:rsidRPr="00ED7F28">
              <w:rPr>
                <w:rFonts w:ascii="Times New Roman" w:hAnsi="Times New Roman"/>
                <w:sz w:val="24"/>
                <w:szCs w:val="24"/>
              </w:rPr>
              <w:t>Дагоняйка</w:t>
            </w:r>
            <w:proofErr w:type="spellEnd"/>
            <w:r w:rsidRPr="00ED7F28">
              <w:rPr>
                <w:rFonts w:ascii="Times New Roman" w:hAnsi="Times New Roman"/>
                <w:sz w:val="24"/>
                <w:szCs w:val="24"/>
              </w:rPr>
              <w:t>» 1шт, «Воробушки и кот» 1шт, «Мышеловка» 1шт, «Курочка Хохлатка» 1шт, «Самолеты» 1шт, «Кот и мыши» 1шт, «Мишка Бурый» 1шт.</w:t>
            </w:r>
          </w:p>
          <w:p w:rsidR="00ED7F28" w:rsidRPr="00ED7F28" w:rsidRDefault="00ED7F28" w:rsidP="008D0659">
            <w:pPr>
              <w:rPr>
                <w:rFonts w:ascii="Times New Roman" w:hAnsi="Times New Roman"/>
                <w:b/>
                <w:sz w:val="24"/>
                <w:szCs w:val="24"/>
              </w:rPr>
            </w:pPr>
          </w:p>
        </w:tc>
      </w:tr>
    </w:tbl>
    <w:p w:rsidR="00ED7F28" w:rsidRDefault="00ED7F28" w:rsidP="00ED7F28"/>
    <w:p w:rsidR="00ED7F28" w:rsidRPr="00ED7F28" w:rsidRDefault="00ED7F28" w:rsidP="00ED7F28">
      <w:pPr>
        <w:ind w:left="1560"/>
        <w:rPr>
          <w:rFonts w:ascii="Times New Roman" w:hAnsi="Times New Roman" w:cs="Times New Roman"/>
        </w:rPr>
      </w:pPr>
    </w:p>
    <w:sectPr w:rsidR="00ED7F28" w:rsidRPr="00ED7F28" w:rsidSect="002E4B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38"/>
    <w:rsid w:val="002847C0"/>
    <w:rsid w:val="002E4B91"/>
    <w:rsid w:val="00BD6F38"/>
    <w:rsid w:val="00ED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78BE0-7D00-4212-BA51-228ABE0B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F2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Тополек</cp:lastModifiedBy>
  <cp:revision>3</cp:revision>
  <dcterms:created xsi:type="dcterms:W3CDTF">2018-02-06T15:51:00Z</dcterms:created>
  <dcterms:modified xsi:type="dcterms:W3CDTF">2018-02-07T03:55:00Z</dcterms:modified>
</cp:coreProperties>
</file>